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DA56" w14:textId="77777777" w:rsidR="00AB608B" w:rsidRDefault="00AB608B"/>
    <w:p w14:paraId="572BDA57" w14:textId="77777777" w:rsidR="00AB608B" w:rsidRPr="00681764" w:rsidRDefault="00AB608B" w:rsidP="00AB608B">
      <w:pPr>
        <w:jc w:val="center"/>
        <w:rPr>
          <w:rFonts w:cstheme="minorHAnsi"/>
        </w:rPr>
      </w:pPr>
      <w:r w:rsidRPr="00681764">
        <w:rPr>
          <w:rFonts w:cstheme="minorHAnsi"/>
          <w:b/>
          <w:noProof/>
          <w:sz w:val="32"/>
          <w:szCs w:val="32"/>
        </w:rPr>
        <w:drawing>
          <wp:anchor distT="0" distB="0" distL="114300" distR="114300" simplePos="0" relativeHeight="251662336" behindDoc="0" locked="0" layoutInCell="1" allowOverlap="1" wp14:anchorId="572BDA5D" wp14:editId="572BDA5E">
            <wp:simplePos x="0" y="0"/>
            <wp:positionH relativeFrom="column">
              <wp:posOffset>19050</wp:posOffset>
            </wp:positionH>
            <wp:positionV relativeFrom="paragraph">
              <wp:posOffset>66675</wp:posOffset>
            </wp:positionV>
            <wp:extent cx="2857500" cy="190500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a\AppData\Local\Microsoft\Windows\Temporary Internet Files\Content.IE5\L6ACPAGJ\School photo.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857500" cy="1905000"/>
                    </a:xfrm>
                    <a:prstGeom prst="rect">
                      <a:avLst/>
                    </a:prstGeom>
                    <a:noFill/>
                    <a:ln w="9525">
                      <a:noFill/>
                      <a:miter lim="800000"/>
                      <a:headEnd/>
                      <a:tailEnd/>
                    </a:ln>
                  </pic:spPr>
                </pic:pic>
              </a:graphicData>
            </a:graphic>
            <wp14:sizeRelV relativeFrom="margin">
              <wp14:pctHeight>0</wp14:pctHeight>
            </wp14:sizeRelV>
          </wp:anchor>
        </w:drawing>
      </w:r>
      <w:r w:rsidRPr="00681764">
        <w:rPr>
          <w:rFonts w:cstheme="minorHAnsi"/>
          <w:b/>
          <w:sz w:val="32"/>
          <w:szCs w:val="32"/>
        </w:rPr>
        <w:t>Scoil Chéile Chríost Rathmore NS</w:t>
      </w:r>
      <w:r w:rsidRPr="00681764">
        <w:rPr>
          <w:rFonts w:cstheme="minorHAnsi"/>
          <w:sz w:val="32"/>
          <w:szCs w:val="32"/>
        </w:rPr>
        <w:br/>
      </w:r>
      <w:r w:rsidRPr="00681764">
        <w:rPr>
          <w:rFonts w:cstheme="minorHAnsi"/>
          <w:b/>
        </w:rPr>
        <w:t>Rathmore, Naas, Co. Kildare</w:t>
      </w:r>
      <w:r w:rsidR="00A1288A" w:rsidRPr="00681764">
        <w:rPr>
          <w:rFonts w:cstheme="minorHAnsi"/>
          <w:b/>
        </w:rPr>
        <w:t>. W91 VK46</w:t>
      </w:r>
    </w:p>
    <w:p w14:paraId="572BDA58" w14:textId="77777777" w:rsidR="00AB608B" w:rsidRDefault="00AB608B" w:rsidP="00AB608B">
      <w:pPr>
        <w:jc w:val="center"/>
        <w:rPr>
          <w:rFonts w:cstheme="minorHAnsi"/>
        </w:rPr>
      </w:pPr>
      <w:r w:rsidRPr="00681764">
        <w:rPr>
          <w:rFonts w:cstheme="minorHAnsi"/>
          <w:b/>
        </w:rPr>
        <w:t xml:space="preserve">Telephone: </w:t>
      </w:r>
      <w:r w:rsidRPr="00681764">
        <w:rPr>
          <w:rFonts w:cstheme="minorHAnsi"/>
        </w:rPr>
        <w:t xml:space="preserve">  045 862145</w:t>
      </w:r>
      <w:r w:rsidRPr="00681764">
        <w:rPr>
          <w:rFonts w:cstheme="minorHAnsi"/>
        </w:rPr>
        <w:br/>
      </w:r>
      <w:r w:rsidRPr="00681764">
        <w:rPr>
          <w:rFonts w:cstheme="minorHAnsi"/>
          <w:b/>
        </w:rPr>
        <w:t xml:space="preserve"> Roll Number: 01821v</w:t>
      </w:r>
      <w:r w:rsidRPr="00681764">
        <w:rPr>
          <w:rFonts w:cstheme="minorHAnsi"/>
          <w:b/>
        </w:rPr>
        <w:br/>
        <w:t xml:space="preserve">Email: </w:t>
      </w:r>
      <w:r w:rsidRPr="00681764">
        <w:rPr>
          <w:rFonts w:cstheme="minorHAnsi"/>
        </w:rPr>
        <w:t xml:space="preserve">  office@rathmorens.ie</w:t>
      </w:r>
      <w:r w:rsidRPr="00681764">
        <w:rPr>
          <w:rFonts w:cstheme="minorHAnsi"/>
          <w:b/>
        </w:rPr>
        <w:br/>
        <w:t>Web:</w:t>
      </w:r>
      <w:r w:rsidRPr="00681764">
        <w:rPr>
          <w:rFonts w:cstheme="minorHAnsi"/>
        </w:rPr>
        <w:t xml:space="preserve">   </w:t>
      </w:r>
      <w:hyperlink r:id="rId7" w:history="1">
        <w:r w:rsidR="00681764" w:rsidRPr="009434A3">
          <w:rPr>
            <w:rStyle w:val="Hyperlink"/>
            <w:rFonts w:cstheme="minorHAnsi"/>
          </w:rPr>
          <w:t>www.rathmorens.ie</w:t>
        </w:r>
      </w:hyperlink>
    </w:p>
    <w:p w14:paraId="572BDA59" w14:textId="77777777" w:rsidR="00460945" w:rsidRPr="00460945" w:rsidRDefault="00460945" w:rsidP="00AB608B">
      <w:pPr>
        <w:jc w:val="center"/>
        <w:rPr>
          <w:rFonts w:cstheme="minorHAnsi"/>
          <w:b/>
          <w:i/>
        </w:rPr>
      </w:pPr>
      <w:r w:rsidRPr="00460945">
        <w:rPr>
          <w:rFonts w:cstheme="minorHAnsi"/>
          <w:b/>
          <w:i/>
        </w:rPr>
        <w:t>Registered Charity Number: 20124151</w:t>
      </w:r>
    </w:p>
    <w:p w14:paraId="7FCBF145" w14:textId="027C80E7" w:rsidR="008C114B" w:rsidRDefault="00AB608B" w:rsidP="00AB608B">
      <w:pPr>
        <w:tabs>
          <w:tab w:val="left" w:pos="990"/>
        </w:tabs>
        <w:rPr>
          <w:rFonts w:cstheme="minorHAnsi"/>
        </w:rPr>
      </w:pPr>
      <w:r w:rsidRPr="00681764">
        <w:rPr>
          <w:rFonts w:cstheme="minorHAnsi"/>
          <w:b/>
        </w:rPr>
        <w:t xml:space="preserve">                                 Principal: </w:t>
      </w:r>
      <w:r w:rsidRPr="00681764">
        <w:rPr>
          <w:rFonts w:cstheme="minorHAnsi"/>
        </w:rPr>
        <w:t xml:space="preserve">  Ms. </w:t>
      </w:r>
      <w:r w:rsidR="004D0C1A" w:rsidRPr="00681764">
        <w:rPr>
          <w:rFonts w:cstheme="minorHAnsi"/>
        </w:rPr>
        <w:t>Caitr</w:t>
      </w:r>
      <w:r w:rsidR="004D0C1A">
        <w:rPr>
          <w:rFonts w:cstheme="minorHAnsi"/>
        </w:rPr>
        <w:t>í</w:t>
      </w:r>
      <w:r w:rsidR="004D0C1A" w:rsidRPr="00681764">
        <w:rPr>
          <w:rFonts w:cstheme="minorHAnsi"/>
        </w:rPr>
        <w:t>ona Lancaster</w:t>
      </w:r>
      <w:r w:rsidRPr="00681764">
        <w:rPr>
          <w:rFonts w:cstheme="minorHAnsi"/>
        </w:rPr>
        <w:br/>
      </w:r>
      <w:r w:rsidRPr="00681764">
        <w:rPr>
          <w:rFonts w:cstheme="minorHAnsi"/>
          <w:b/>
        </w:rPr>
        <w:t xml:space="preserve">                       </w:t>
      </w:r>
      <w:r w:rsidR="004D0C1A">
        <w:rPr>
          <w:rFonts w:cstheme="minorHAnsi"/>
          <w:b/>
        </w:rPr>
        <w:t xml:space="preserve">         </w:t>
      </w:r>
      <w:r w:rsidRPr="00681764">
        <w:rPr>
          <w:rFonts w:cstheme="minorHAnsi"/>
          <w:b/>
        </w:rPr>
        <w:t>Deputy Principal:</w:t>
      </w:r>
      <w:r w:rsidRPr="00681764">
        <w:rPr>
          <w:rFonts w:cstheme="minorHAnsi"/>
        </w:rPr>
        <w:t xml:space="preserve">   M</w:t>
      </w:r>
      <w:r w:rsidR="004D0C1A">
        <w:rPr>
          <w:rFonts w:cstheme="minorHAnsi"/>
        </w:rPr>
        <w:t xml:space="preserve">r. Shane Walsh </w:t>
      </w:r>
      <w:r w:rsidRPr="00681764">
        <w:rPr>
          <w:rFonts w:cstheme="minorHAnsi"/>
        </w:rPr>
        <w:t xml:space="preserve"> </w:t>
      </w:r>
    </w:p>
    <w:p w14:paraId="674101EC" w14:textId="77777777" w:rsidR="00016F16" w:rsidRPr="00782234" w:rsidRDefault="00016F16" w:rsidP="00AB608B">
      <w:pPr>
        <w:tabs>
          <w:tab w:val="left" w:pos="990"/>
        </w:tabs>
        <w:rPr>
          <w:rFonts w:cstheme="minorHAnsi"/>
          <w:sz w:val="28"/>
          <w:szCs w:val="28"/>
        </w:rPr>
      </w:pPr>
    </w:p>
    <w:p w14:paraId="54254EF3" w14:textId="77777777" w:rsidR="00016F16" w:rsidRPr="00782234" w:rsidRDefault="00016F16" w:rsidP="006F4B3F">
      <w:pPr>
        <w:spacing w:after="0"/>
        <w:jc w:val="center"/>
        <w:rPr>
          <w:rFonts w:ascii="Aptos" w:hAnsi="Aptos"/>
          <w:b/>
          <w:bCs/>
          <w:sz w:val="28"/>
          <w:szCs w:val="28"/>
          <w:u w:val="single"/>
        </w:rPr>
      </w:pPr>
      <w:r w:rsidRPr="00782234">
        <w:rPr>
          <w:rFonts w:ascii="Aptos" w:hAnsi="Aptos"/>
          <w:b/>
          <w:bCs/>
          <w:sz w:val="28"/>
          <w:szCs w:val="28"/>
          <w:u w:val="single"/>
        </w:rPr>
        <w:t>Remote Teaching and Learning Policy</w:t>
      </w:r>
    </w:p>
    <w:p w14:paraId="268ED763" w14:textId="77777777" w:rsidR="00782234" w:rsidRPr="006F4B3F" w:rsidRDefault="00782234" w:rsidP="006F4B3F">
      <w:pPr>
        <w:spacing w:after="0"/>
        <w:jc w:val="center"/>
        <w:rPr>
          <w:rFonts w:ascii="Aptos" w:hAnsi="Aptos"/>
          <w:b/>
          <w:bCs/>
          <w:sz w:val="24"/>
          <w:szCs w:val="24"/>
          <w:u w:val="single"/>
        </w:rPr>
      </w:pPr>
    </w:p>
    <w:p w14:paraId="3652AF66" w14:textId="77777777" w:rsidR="00016F16" w:rsidRPr="006F4B3F" w:rsidRDefault="00016F16" w:rsidP="006F4B3F">
      <w:pPr>
        <w:spacing w:after="0"/>
        <w:rPr>
          <w:rFonts w:ascii="Aptos" w:hAnsi="Aptos"/>
          <w:b/>
          <w:bCs/>
          <w:sz w:val="24"/>
          <w:szCs w:val="24"/>
        </w:rPr>
      </w:pPr>
      <w:r w:rsidRPr="006F4B3F">
        <w:rPr>
          <w:rFonts w:ascii="Aptos" w:hAnsi="Aptos"/>
          <w:b/>
          <w:bCs/>
          <w:sz w:val="24"/>
          <w:szCs w:val="24"/>
        </w:rPr>
        <w:t>Introduction</w:t>
      </w:r>
    </w:p>
    <w:p w14:paraId="1D1F9DD8" w14:textId="77777777" w:rsidR="00016F16" w:rsidRPr="006F4B3F" w:rsidRDefault="00016F16" w:rsidP="006F4B3F">
      <w:pPr>
        <w:spacing w:after="0"/>
        <w:rPr>
          <w:rFonts w:ascii="Aptos" w:hAnsi="Aptos"/>
          <w:sz w:val="24"/>
          <w:szCs w:val="24"/>
        </w:rPr>
      </w:pPr>
      <w:r w:rsidRPr="006F4B3F">
        <w:rPr>
          <w:rFonts w:ascii="Aptos" w:hAnsi="Aptos"/>
          <w:sz w:val="24"/>
          <w:szCs w:val="24"/>
        </w:rPr>
        <w:t>This Remote Teaching and Learning Policy outlines the procedures to ensure continuity of education at Scoil Chéile Chríost Rathmore N.S. when pupils must be educated off-site due to school closure or any circumstance preventing in</w:t>
      </w:r>
      <w:r w:rsidRPr="006F4B3F">
        <w:rPr>
          <w:rFonts w:ascii="Aptos" w:hAnsi="Aptos"/>
          <w:sz w:val="24"/>
          <w:szCs w:val="24"/>
        </w:rPr>
        <w:noBreakHyphen/>
        <w:t>person teaching.</w:t>
      </w:r>
    </w:p>
    <w:p w14:paraId="3B8BA92C" w14:textId="77777777" w:rsidR="006F4B3F" w:rsidRDefault="00016F16" w:rsidP="006F4B3F">
      <w:pPr>
        <w:spacing w:after="0"/>
        <w:rPr>
          <w:rFonts w:ascii="Aptos" w:hAnsi="Aptos"/>
          <w:sz w:val="24"/>
          <w:szCs w:val="24"/>
        </w:rPr>
      </w:pPr>
      <w:r w:rsidRPr="006F4B3F">
        <w:rPr>
          <w:rFonts w:ascii="Aptos" w:hAnsi="Aptos"/>
          <w:sz w:val="24"/>
          <w:szCs w:val="24"/>
        </w:rPr>
        <w:t>The purpose of this policy is to:</w:t>
      </w:r>
    </w:p>
    <w:p w14:paraId="0594A7C7" w14:textId="107A368E" w:rsidR="00016F16" w:rsidRPr="006F4B3F" w:rsidRDefault="00016F16" w:rsidP="006F4B3F">
      <w:pPr>
        <w:pStyle w:val="ListParagraph"/>
        <w:numPr>
          <w:ilvl w:val="0"/>
          <w:numId w:val="24"/>
        </w:numPr>
        <w:rPr>
          <w:rFonts w:ascii="Aptos" w:hAnsi="Aptos"/>
          <w:sz w:val="24"/>
          <w:szCs w:val="24"/>
        </w:rPr>
      </w:pPr>
      <w:r w:rsidRPr="006F4B3F">
        <w:rPr>
          <w:rFonts w:ascii="Aptos" w:hAnsi="Aptos"/>
          <w:sz w:val="24"/>
          <w:szCs w:val="24"/>
        </w:rPr>
        <w:t>Maintain strong and clear links between school and home</w:t>
      </w:r>
    </w:p>
    <w:p w14:paraId="32F51FFC" w14:textId="77777777" w:rsidR="00016F16" w:rsidRPr="006F4B3F" w:rsidRDefault="00016F16" w:rsidP="006F4B3F">
      <w:pPr>
        <w:pStyle w:val="ListParagraph"/>
        <w:numPr>
          <w:ilvl w:val="0"/>
          <w:numId w:val="24"/>
        </w:numPr>
        <w:rPr>
          <w:rFonts w:ascii="Aptos" w:hAnsi="Aptos"/>
          <w:sz w:val="24"/>
          <w:szCs w:val="24"/>
        </w:rPr>
      </w:pPr>
      <w:r w:rsidRPr="006F4B3F">
        <w:rPr>
          <w:rFonts w:ascii="Aptos" w:hAnsi="Aptos"/>
          <w:sz w:val="24"/>
          <w:szCs w:val="24"/>
        </w:rPr>
        <w:t>Support ongoing teaching and learning through safe, secure digital platforms</w:t>
      </w:r>
    </w:p>
    <w:p w14:paraId="00D8E436" w14:textId="77777777" w:rsidR="00016F16" w:rsidRPr="006F4B3F" w:rsidRDefault="00016F16" w:rsidP="006F4B3F">
      <w:pPr>
        <w:pStyle w:val="ListParagraph"/>
        <w:numPr>
          <w:ilvl w:val="0"/>
          <w:numId w:val="24"/>
        </w:numPr>
        <w:rPr>
          <w:rFonts w:ascii="Aptos" w:hAnsi="Aptos"/>
          <w:sz w:val="24"/>
          <w:szCs w:val="24"/>
        </w:rPr>
      </w:pPr>
      <w:r w:rsidRPr="006F4B3F">
        <w:rPr>
          <w:rFonts w:ascii="Aptos" w:hAnsi="Aptos"/>
          <w:sz w:val="24"/>
          <w:szCs w:val="24"/>
        </w:rPr>
        <w:t>Protect staff and pupils through appropriate online</w:t>
      </w:r>
      <w:r w:rsidRPr="006F4B3F">
        <w:rPr>
          <w:rFonts w:ascii="Aptos" w:hAnsi="Aptos"/>
          <w:sz w:val="24"/>
          <w:szCs w:val="24"/>
        </w:rPr>
        <w:noBreakHyphen/>
        <w:t>safety measures</w:t>
      </w:r>
    </w:p>
    <w:p w14:paraId="1BB7A10B" w14:textId="77777777" w:rsidR="00016F16" w:rsidRPr="006F4B3F" w:rsidRDefault="00016F16" w:rsidP="006F4B3F">
      <w:pPr>
        <w:pStyle w:val="ListParagraph"/>
        <w:numPr>
          <w:ilvl w:val="0"/>
          <w:numId w:val="24"/>
        </w:numPr>
        <w:rPr>
          <w:rFonts w:ascii="Aptos" w:hAnsi="Aptos"/>
          <w:sz w:val="24"/>
          <w:szCs w:val="24"/>
        </w:rPr>
      </w:pPr>
      <w:r w:rsidRPr="006F4B3F">
        <w:rPr>
          <w:rFonts w:ascii="Aptos" w:hAnsi="Aptos"/>
          <w:sz w:val="24"/>
          <w:szCs w:val="24"/>
        </w:rPr>
        <w:t>Ensure compliance with statutory obligations and data protection legislation</w:t>
      </w:r>
    </w:p>
    <w:p w14:paraId="6EA9EA07" w14:textId="77777777" w:rsidR="00016F16" w:rsidRPr="006F4B3F" w:rsidRDefault="00016F16" w:rsidP="006F4B3F">
      <w:pPr>
        <w:pStyle w:val="ListParagraph"/>
        <w:numPr>
          <w:ilvl w:val="0"/>
          <w:numId w:val="24"/>
        </w:numPr>
        <w:rPr>
          <w:rFonts w:ascii="Aptos" w:hAnsi="Aptos"/>
          <w:sz w:val="24"/>
          <w:szCs w:val="24"/>
        </w:rPr>
      </w:pPr>
      <w:r w:rsidRPr="006F4B3F">
        <w:rPr>
          <w:rFonts w:ascii="Aptos" w:hAnsi="Aptos"/>
          <w:sz w:val="24"/>
          <w:szCs w:val="24"/>
        </w:rPr>
        <w:t>This policy is an addition to, and must be read in conjunction with:</w:t>
      </w:r>
    </w:p>
    <w:p w14:paraId="0783FB61" w14:textId="77777777" w:rsidR="00016F16" w:rsidRPr="006F4B3F" w:rsidRDefault="00016F16" w:rsidP="006F4B3F">
      <w:pPr>
        <w:pStyle w:val="ListParagraph"/>
        <w:numPr>
          <w:ilvl w:val="0"/>
          <w:numId w:val="24"/>
        </w:numPr>
        <w:rPr>
          <w:rFonts w:ascii="Aptos" w:hAnsi="Aptos"/>
          <w:sz w:val="24"/>
          <w:szCs w:val="24"/>
        </w:rPr>
      </w:pPr>
      <w:r w:rsidRPr="006F4B3F">
        <w:rPr>
          <w:rFonts w:ascii="Aptos" w:hAnsi="Aptos"/>
          <w:sz w:val="24"/>
          <w:szCs w:val="24"/>
        </w:rPr>
        <w:t>Acceptable Use Policy</w:t>
      </w:r>
    </w:p>
    <w:p w14:paraId="6D4F7899" w14:textId="77777777" w:rsidR="00016F16" w:rsidRPr="006F4B3F" w:rsidRDefault="00016F16" w:rsidP="006F4B3F">
      <w:pPr>
        <w:pStyle w:val="ListParagraph"/>
        <w:numPr>
          <w:ilvl w:val="0"/>
          <w:numId w:val="24"/>
        </w:numPr>
        <w:rPr>
          <w:rFonts w:ascii="Aptos" w:hAnsi="Aptos"/>
          <w:sz w:val="24"/>
          <w:szCs w:val="24"/>
        </w:rPr>
      </w:pPr>
      <w:r w:rsidRPr="006F4B3F">
        <w:rPr>
          <w:rFonts w:ascii="Aptos" w:hAnsi="Aptos"/>
          <w:sz w:val="24"/>
          <w:szCs w:val="24"/>
        </w:rPr>
        <w:t>Code of Behaviour</w:t>
      </w:r>
    </w:p>
    <w:p w14:paraId="1CD286E9" w14:textId="77777777" w:rsidR="00016F16" w:rsidRPr="006F4B3F" w:rsidRDefault="00016F16" w:rsidP="006F4B3F">
      <w:pPr>
        <w:pStyle w:val="ListParagraph"/>
        <w:numPr>
          <w:ilvl w:val="0"/>
          <w:numId w:val="24"/>
        </w:numPr>
        <w:rPr>
          <w:rFonts w:ascii="Aptos" w:hAnsi="Aptos"/>
          <w:sz w:val="24"/>
          <w:szCs w:val="24"/>
        </w:rPr>
      </w:pPr>
      <w:r w:rsidRPr="006F4B3F">
        <w:rPr>
          <w:rFonts w:ascii="Aptos" w:hAnsi="Aptos"/>
          <w:sz w:val="24"/>
          <w:szCs w:val="24"/>
        </w:rPr>
        <w:t>Anti-Bullying (including Cyberbullying) Policy</w:t>
      </w:r>
    </w:p>
    <w:p w14:paraId="538E5FE7" w14:textId="77777777" w:rsidR="00016F16" w:rsidRPr="006F4B3F" w:rsidRDefault="00016F16" w:rsidP="006F4B3F">
      <w:pPr>
        <w:pStyle w:val="ListParagraph"/>
        <w:numPr>
          <w:ilvl w:val="0"/>
          <w:numId w:val="24"/>
        </w:numPr>
        <w:rPr>
          <w:rFonts w:ascii="Aptos" w:hAnsi="Aptos"/>
          <w:sz w:val="24"/>
          <w:szCs w:val="24"/>
        </w:rPr>
      </w:pPr>
      <w:r w:rsidRPr="006F4B3F">
        <w:rPr>
          <w:rFonts w:ascii="Aptos" w:hAnsi="Aptos"/>
          <w:sz w:val="24"/>
          <w:szCs w:val="24"/>
        </w:rPr>
        <w:t>Data Protection and GDPR policies</w:t>
      </w:r>
    </w:p>
    <w:p w14:paraId="7E9A68E2" w14:textId="77777777" w:rsidR="006F4B3F" w:rsidRDefault="006F4B3F" w:rsidP="006F4B3F">
      <w:pPr>
        <w:spacing w:after="0"/>
        <w:rPr>
          <w:rFonts w:ascii="Aptos" w:hAnsi="Aptos"/>
          <w:sz w:val="24"/>
          <w:szCs w:val="24"/>
        </w:rPr>
      </w:pPr>
    </w:p>
    <w:p w14:paraId="2F8FA6A1" w14:textId="77777777" w:rsidR="00782234" w:rsidRPr="006F4B3F" w:rsidRDefault="00782234" w:rsidP="006F4B3F">
      <w:pPr>
        <w:spacing w:after="0"/>
        <w:rPr>
          <w:rFonts w:ascii="Aptos" w:hAnsi="Aptos"/>
          <w:sz w:val="24"/>
          <w:szCs w:val="24"/>
        </w:rPr>
      </w:pPr>
    </w:p>
    <w:p w14:paraId="1D7F675A" w14:textId="77777777" w:rsidR="00016F16" w:rsidRPr="006F4B3F" w:rsidRDefault="00016F16" w:rsidP="006F4B3F">
      <w:pPr>
        <w:spacing w:after="0"/>
        <w:rPr>
          <w:rFonts w:ascii="Aptos" w:hAnsi="Aptos"/>
          <w:b/>
          <w:bCs/>
          <w:sz w:val="24"/>
          <w:szCs w:val="24"/>
        </w:rPr>
      </w:pPr>
      <w:r w:rsidRPr="006F4B3F">
        <w:rPr>
          <w:rFonts w:ascii="Aptos" w:hAnsi="Aptos"/>
          <w:b/>
          <w:bCs/>
          <w:sz w:val="24"/>
          <w:szCs w:val="24"/>
        </w:rPr>
        <w:t>Context</w:t>
      </w:r>
    </w:p>
    <w:p w14:paraId="7F25FF58" w14:textId="5453A4BF" w:rsidR="006832D2" w:rsidRPr="006F4B3F" w:rsidRDefault="00016F16" w:rsidP="006F4B3F">
      <w:pPr>
        <w:spacing w:after="0" w:line="300" w:lineRule="atLeast"/>
        <w:rPr>
          <w:rFonts w:ascii="Aptos" w:eastAsia="Times New Roman" w:hAnsi="Aptos" w:cs="Segoe UI"/>
          <w:sz w:val="24"/>
          <w:szCs w:val="24"/>
          <w:lang w:eastAsia="en-IE"/>
        </w:rPr>
      </w:pPr>
      <w:r w:rsidRPr="006F4B3F">
        <w:rPr>
          <w:rFonts w:ascii="Aptos" w:hAnsi="Aptos"/>
          <w:sz w:val="24"/>
          <w:szCs w:val="24"/>
        </w:rPr>
        <w:t>Advances in digital learning provide opportunities for teachers and pupils to collaborate remotely. Whether learning takes place in school or from home, all school rules and policies remain fully in effect.</w:t>
      </w:r>
      <w:r w:rsidR="006832D2" w:rsidRPr="006F4B3F">
        <w:rPr>
          <w:rFonts w:ascii="Aptos" w:eastAsia="Times New Roman" w:hAnsi="Aptos" w:cs="Segoe UI"/>
          <w:b/>
          <w:bCs/>
          <w:sz w:val="24"/>
          <w:szCs w:val="24"/>
          <w:lang w:eastAsia="en-IE"/>
        </w:rPr>
        <w:t xml:space="preserve"> </w:t>
      </w:r>
      <w:r w:rsidR="006832D2" w:rsidRPr="006F4B3F">
        <w:rPr>
          <w:rFonts w:ascii="Aptos" w:eastAsia="Times New Roman" w:hAnsi="Aptos" w:cs="Segoe UI"/>
          <w:sz w:val="24"/>
          <w:szCs w:val="24"/>
          <w:lang w:eastAsia="en-IE"/>
        </w:rPr>
        <w:t>The Remote Teaching and Learning Policy operates in direct partnership with the school’s Acceptable Use Policy (AUP).</w:t>
      </w:r>
    </w:p>
    <w:p w14:paraId="3BACA5BD" w14:textId="6FC1CE39" w:rsidR="00016F16" w:rsidRPr="006F4B3F" w:rsidRDefault="00016F16" w:rsidP="006F4B3F">
      <w:pPr>
        <w:spacing w:after="0"/>
        <w:rPr>
          <w:rFonts w:ascii="Aptos" w:hAnsi="Aptos"/>
          <w:sz w:val="24"/>
          <w:szCs w:val="24"/>
        </w:rPr>
      </w:pPr>
    </w:p>
    <w:p w14:paraId="695F066B" w14:textId="77777777" w:rsidR="00016F16" w:rsidRDefault="00016F16" w:rsidP="006F4B3F">
      <w:pPr>
        <w:spacing w:after="0"/>
        <w:rPr>
          <w:rFonts w:ascii="Aptos" w:hAnsi="Aptos"/>
          <w:sz w:val="24"/>
          <w:szCs w:val="24"/>
        </w:rPr>
      </w:pPr>
      <w:r w:rsidRPr="006F4B3F">
        <w:rPr>
          <w:rFonts w:ascii="Aptos" w:hAnsi="Aptos"/>
          <w:sz w:val="24"/>
          <w:szCs w:val="24"/>
        </w:rPr>
        <w:t>Scoil Chéile Chríost Rathmore N.S. uses secure, child</w:t>
      </w:r>
      <w:r w:rsidRPr="006F4B3F">
        <w:rPr>
          <w:rFonts w:ascii="Aptos" w:hAnsi="Aptos"/>
          <w:sz w:val="24"/>
          <w:szCs w:val="24"/>
        </w:rPr>
        <w:noBreakHyphen/>
        <w:t>friendly platforms to ensure high</w:t>
      </w:r>
      <w:r w:rsidRPr="006F4B3F">
        <w:rPr>
          <w:rFonts w:ascii="Aptos" w:hAnsi="Aptos"/>
          <w:sz w:val="24"/>
          <w:szCs w:val="24"/>
        </w:rPr>
        <w:noBreakHyphen/>
        <w:t>quality teaching and effective communication when remote learning is required.</w:t>
      </w:r>
    </w:p>
    <w:p w14:paraId="4621EFBB" w14:textId="77777777" w:rsidR="00886658" w:rsidRDefault="00886658" w:rsidP="006F4B3F">
      <w:pPr>
        <w:spacing w:after="0"/>
        <w:jc w:val="center"/>
        <w:rPr>
          <w:rFonts w:ascii="Aptos" w:hAnsi="Aptos"/>
          <w:sz w:val="24"/>
          <w:szCs w:val="24"/>
        </w:rPr>
      </w:pPr>
    </w:p>
    <w:p w14:paraId="2FD6DFE9" w14:textId="77777777" w:rsidR="00782234" w:rsidRDefault="00782234" w:rsidP="006F4B3F">
      <w:pPr>
        <w:spacing w:after="0"/>
        <w:jc w:val="center"/>
        <w:rPr>
          <w:rFonts w:ascii="Aptos" w:hAnsi="Aptos"/>
          <w:sz w:val="24"/>
          <w:szCs w:val="24"/>
        </w:rPr>
      </w:pPr>
    </w:p>
    <w:p w14:paraId="002FAAC2" w14:textId="667169EC" w:rsidR="00016F16" w:rsidRPr="00750558" w:rsidRDefault="00016F16" w:rsidP="00750558">
      <w:pPr>
        <w:spacing w:after="0"/>
        <w:rPr>
          <w:rFonts w:ascii="Aptos" w:hAnsi="Aptos"/>
          <w:b/>
          <w:bCs/>
          <w:sz w:val="24"/>
          <w:szCs w:val="24"/>
        </w:rPr>
      </w:pPr>
      <w:r w:rsidRPr="00886658">
        <w:rPr>
          <w:rFonts w:ascii="Aptos" w:hAnsi="Aptos"/>
          <w:b/>
          <w:bCs/>
          <w:sz w:val="24"/>
          <w:szCs w:val="24"/>
        </w:rPr>
        <w:t>Communication Procedures</w:t>
      </w:r>
    </w:p>
    <w:p w14:paraId="0CC450BA" w14:textId="77777777" w:rsidR="00016F16" w:rsidRPr="007209CA" w:rsidRDefault="00016F16" w:rsidP="006F4B3F">
      <w:pPr>
        <w:spacing w:after="0"/>
        <w:rPr>
          <w:rFonts w:ascii="Aptos" w:hAnsi="Aptos"/>
          <w:sz w:val="24"/>
          <w:szCs w:val="24"/>
          <w:u w:val="single"/>
        </w:rPr>
      </w:pPr>
      <w:r w:rsidRPr="007209CA">
        <w:rPr>
          <w:rFonts w:ascii="Aptos" w:hAnsi="Aptos"/>
          <w:sz w:val="24"/>
          <w:szCs w:val="24"/>
          <w:u w:val="single"/>
        </w:rPr>
        <w:t>Communication From School</w:t>
      </w:r>
    </w:p>
    <w:p w14:paraId="6259A66B" w14:textId="77777777" w:rsidR="00016F16" w:rsidRPr="00886658" w:rsidRDefault="00016F16" w:rsidP="00886658">
      <w:pPr>
        <w:pStyle w:val="ListParagraph"/>
        <w:numPr>
          <w:ilvl w:val="0"/>
          <w:numId w:val="25"/>
        </w:numPr>
        <w:rPr>
          <w:rFonts w:ascii="Aptos" w:hAnsi="Aptos"/>
          <w:sz w:val="24"/>
          <w:szCs w:val="24"/>
        </w:rPr>
      </w:pPr>
      <w:r w:rsidRPr="00886658">
        <w:rPr>
          <w:rFonts w:ascii="Aptos" w:hAnsi="Aptos"/>
          <w:sz w:val="24"/>
          <w:szCs w:val="24"/>
        </w:rPr>
        <w:t>Aladdin is the school’s official communication platform.</w:t>
      </w:r>
    </w:p>
    <w:p w14:paraId="24522F37" w14:textId="77777777" w:rsidR="00016F16" w:rsidRPr="00886658" w:rsidRDefault="00016F16" w:rsidP="00886658">
      <w:pPr>
        <w:pStyle w:val="ListParagraph"/>
        <w:numPr>
          <w:ilvl w:val="0"/>
          <w:numId w:val="25"/>
        </w:numPr>
        <w:rPr>
          <w:rFonts w:ascii="Aptos" w:hAnsi="Aptos"/>
          <w:sz w:val="24"/>
          <w:szCs w:val="24"/>
        </w:rPr>
      </w:pPr>
      <w:r w:rsidRPr="00886658">
        <w:rPr>
          <w:rFonts w:ascii="Aptos" w:hAnsi="Aptos"/>
          <w:sz w:val="24"/>
          <w:szCs w:val="24"/>
        </w:rPr>
        <w:t>All announcements, updates, and teaching plans will be sent through Aladdin.</w:t>
      </w:r>
    </w:p>
    <w:p w14:paraId="7FEA0A5F" w14:textId="77777777" w:rsidR="00016F16" w:rsidRPr="00886658" w:rsidRDefault="00016F16" w:rsidP="00886658">
      <w:pPr>
        <w:pStyle w:val="ListParagraph"/>
        <w:numPr>
          <w:ilvl w:val="0"/>
          <w:numId w:val="25"/>
        </w:numPr>
        <w:rPr>
          <w:rFonts w:ascii="Aptos" w:hAnsi="Aptos"/>
          <w:sz w:val="24"/>
          <w:szCs w:val="24"/>
        </w:rPr>
      </w:pPr>
      <w:r w:rsidRPr="00886658">
        <w:rPr>
          <w:rFonts w:ascii="Aptos" w:hAnsi="Aptos"/>
          <w:sz w:val="24"/>
          <w:szCs w:val="24"/>
        </w:rPr>
        <w:t>Parents/guardians are expected to check the Aladdin app daily.</w:t>
      </w:r>
    </w:p>
    <w:p w14:paraId="7940A715" w14:textId="77777777" w:rsidR="00886658" w:rsidRDefault="00886658" w:rsidP="006F4B3F">
      <w:pPr>
        <w:spacing w:after="0"/>
        <w:rPr>
          <w:rFonts w:ascii="Aptos" w:hAnsi="Aptos"/>
          <w:b/>
          <w:bCs/>
          <w:sz w:val="24"/>
          <w:szCs w:val="24"/>
        </w:rPr>
      </w:pPr>
    </w:p>
    <w:p w14:paraId="65AD9292" w14:textId="77777777" w:rsidR="007209CA" w:rsidRDefault="007209CA" w:rsidP="006F4B3F">
      <w:pPr>
        <w:spacing w:after="0"/>
        <w:rPr>
          <w:rFonts w:ascii="Aptos" w:hAnsi="Aptos"/>
          <w:sz w:val="24"/>
          <w:szCs w:val="24"/>
          <w:u w:val="single"/>
        </w:rPr>
      </w:pPr>
    </w:p>
    <w:p w14:paraId="08B003F0" w14:textId="142D4D16" w:rsidR="007209CA" w:rsidRPr="007209CA" w:rsidRDefault="00016F16" w:rsidP="006F4B3F">
      <w:pPr>
        <w:spacing w:after="0"/>
        <w:rPr>
          <w:rFonts w:ascii="Aptos" w:hAnsi="Aptos"/>
          <w:sz w:val="24"/>
          <w:szCs w:val="24"/>
          <w:u w:val="single"/>
        </w:rPr>
      </w:pPr>
      <w:r w:rsidRPr="007209CA">
        <w:rPr>
          <w:rFonts w:ascii="Aptos" w:hAnsi="Aptos"/>
          <w:sz w:val="24"/>
          <w:szCs w:val="24"/>
          <w:u w:val="single"/>
        </w:rPr>
        <w:lastRenderedPageBreak/>
        <w:t>Teacher Communication with Parents</w:t>
      </w:r>
    </w:p>
    <w:p w14:paraId="2DE21B2D" w14:textId="77777777" w:rsidR="00016F16" w:rsidRPr="007209CA" w:rsidRDefault="00016F16" w:rsidP="007209CA">
      <w:pPr>
        <w:numPr>
          <w:ilvl w:val="0"/>
          <w:numId w:val="26"/>
        </w:numPr>
        <w:spacing w:after="0"/>
        <w:rPr>
          <w:rFonts w:ascii="Aptos" w:hAnsi="Aptos"/>
          <w:b/>
          <w:bCs/>
          <w:sz w:val="24"/>
          <w:szCs w:val="24"/>
        </w:rPr>
      </w:pPr>
      <w:r w:rsidRPr="006F4B3F">
        <w:rPr>
          <w:rFonts w:ascii="Aptos" w:hAnsi="Aptos"/>
          <w:sz w:val="24"/>
          <w:szCs w:val="24"/>
        </w:rPr>
        <w:t>Teachers will communicate with parents via their school</w:t>
      </w:r>
      <w:r w:rsidRPr="006F4B3F">
        <w:rPr>
          <w:rFonts w:ascii="Aptos" w:hAnsi="Aptos"/>
          <w:sz w:val="24"/>
          <w:szCs w:val="24"/>
        </w:rPr>
        <w:noBreakHyphen/>
        <w:t xml:space="preserve">issued </w:t>
      </w:r>
      <w:r w:rsidRPr="007209CA">
        <w:rPr>
          <w:rFonts w:ascii="Aptos" w:hAnsi="Aptos"/>
          <w:b/>
          <w:bCs/>
          <w:sz w:val="24"/>
          <w:szCs w:val="24"/>
        </w:rPr>
        <w:t>Microsoft Office 365 teacher email accounts only during periods of remote learning.</w:t>
      </w:r>
    </w:p>
    <w:p w14:paraId="563959C6" w14:textId="77777777" w:rsidR="00016F16" w:rsidRPr="006F4B3F" w:rsidRDefault="00016F16" w:rsidP="007209CA">
      <w:pPr>
        <w:numPr>
          <w:ilvl w:val="0"/>
          <w:numId w:val="26"/>
        </w:numPr>
        <w:spacing w:after="0"/>
        <w:rPr>
          <w:rFonts w:ascii="Aptos" w:hAnsi="Aptos"/>
          <w:sz w:val="24"/>
          <w:szCs w:val="24"/>
        </w:rPr>
      </w:pPr>
      <w:r w:rsidRPr="006F4B3F">
        <w:rPr>
          <w:rFonts w:ascii="Aptos" w:hAnsi="Aptos"/>
          <w:sz w:val="24"/>
          <w:szCs w:val="24"/>
        </w:rPr>
        <w:t>Parents must use the email address registered on Aladdin.</w:t>
      </w:r>
    </w:p>
    <w:p w14:paraId="7135E542" w14:textId="77777777" w:rsidR="00016F16" w:rsidRDefault="00016F16" w:rsidP="007209CA">
      <w:pPr>
        <w:numPr>
          <w:ilvl w:val="0"/>
          <w:numId w:val="26"/>
        </w:numPr>
        <w:spacing w:after="0"/>
        <w:rPr>
          <w:rFonts w:ascii="Aptos" w:hAnsi="Aptos"/>
          <w:sz w:val="24"/>
          <w:szCs w:val="24"/>
        </w:rPr>
      </w:pPr>
      <w:r w:rsidRPr="006F4B3F">
        <w:rPr>
          <w:rFonts w:ascii="Aptos" w:hAnsi="Aptos"/>
          <w:sz w:val="24"/>
          <w:szCs w:val="24"/>
        </w:rPr>
        <w:t>Queries will be addressed during school hours only (8:45am–2:30pm).</w:t>
      </w:r>
    </w:p>
    <w:p w14:paraId="3D17C2B3" w14:textId="77777777" w:rsidR="00782234" w:rsidRPr="006F4B3F" w:rsidRDefault="00782234" w:rsidP="00782234">
      <w:pPr>
        <w:spacing w:after="0"/>
        <w:ind w:left="720"/>
        <w:rPr>
          <w:rFonts w:ascii="Aptos" w:hAnsi="Aptos"/>
          <w:sz w:val="24"/>
          <w:szCs w:val="24"/>
        </w:rPr>
      </w:pPr>
    </w:p>
    <w:p w14:paraId="3BA8F722" w14:textId="77777777" w:rsidR="00016F16" w:rsidRPr="00782234" w:rsidRDefault="00016F16" w:rsidP="006F4B3F">
      <w:pPr>
        <w:spacing w:after="0"/>
        <w:rPr>
          <w:rFonts w:ascii="Aptos" w:hAnsi="Aptos"/>
          <w:sz w:val="24"/>
          <w:szCs w:val="24"/>
          <w:u w:val="single"/>
        </w:rPr>
      </w:pPr>
      <w:r w:rsidRPr="00782234">
        <w:rPr>
          <w:rFonts w:ascii="Aptos" w:hAnsi="Aptos"/>
          <w:sz w:val="24"/>
          <w:szCs w:val="24"/>
          <w:u w:val="single"/>
        </w:rPr>
        <w:t>Parent Communication with the School</w:t>
      </w:r>
    </w:p>
    <w:p w14:paraId="5C1DAB64" w14:textId="77777777" w:rsidR="00016F16" w:rsidRPr="006F4B3F" w:rsidRDefault="00016F16" w:rsidP="006F4B3F">
      <w:pPr>
        <w:spacing w:after="0"/>
        <w:rPr>
          <w:rFonts w:ascii="Aptos" w:hAnsi="Aptos"/>
          <w:sz w:val="24"/>
          <w:szCs w:val="24"/>
        </w:rPr>
      </w:pPr>
      <w:r w:rsidRPr="006F4B3F">
        <w:rPr>
          <w:rFonts w:ascii="Aptos" w:hAnsi="Aptos"/>
          <w:sz w:val="24"/>
          <w:szCs w:val="24"/>
        </w:rPr>
        <w:t>For all general communication unrelated to remote learning, parents should use:</w:t>
      </w:r>
    </w:p>
    <w:p w14:paraId="79450593" w14:textId="77777777" w:rsidR="00016F16" w:rsidRPr="00782234" w:rsidRDefault="00016F16" w:rsidP="00782234">
      <w:pPr>
        <w:pStyle w:val="ListParagraph"/>
        <w:numPr>
          <w:ilvl w:val="0"/>
          <w:numId w:val="27"/>
        </w:numPr>
        <w:rPr>
          <w:rFonts w:ascii="Aptos" w:hAnsi="Aptos"/>
          <w:sz w:val="24"/>
          <w:szCs w:val="24"/>
        </w:rPr>
      </w:pPr>
      <w:r w:rsidRPr="00782234">
        <w:rPr>
          <w:rFonts w:ascii="Aptos" w:hAnsi="Aptos"/>
          <w:sz w:val="24"/>
          <w:szCs w:val="24"/>
        </w:rPr>
        <w:t>The pupil’s diary, or</w:t>
      </w:r>
    </w:p>
    <w:p w14:paraId="67F3C7F8" w14:textId="77777777" w:rsidR="00016F16" w:rsidRPr="00782234" w:rsidRDefault="00016F16" w:rsidP="00782234">
      <w:pPr>
        <w:pStyle w:val="ListParagraph"/>
        <w:numPr>
          <w:ilvl w:val="0"/>
          <w:numId w:val="27"/>
        </w:numPr>
        <w:rPr>
          <w:rFonts w:ascii="Aptos" w:hAnsi="Aptos"/>
          <w:sz w:val="24"/>
          <w:szCs w:val="24"/>
        </w:rPr>
      </w:pPr>
      <w:r w:rsidRPr="00782234">
        <w:rPr>
          <w:rFonts w:ascii="Aptos" w:hAnsi="Aptos"/>
          <w:sz w:val="24"/>
          <w:szCs w:val="24"/>
        </w:rPr>
        <w:t>The school office email account</w:t>
      </w:r>
    </w:p>
    <w:p w14:paraId="0E4B60C5" w14:textId="77777777" w:rsidR="00016F16" w:rsidRPr="00782234" w:rsidRDefault="00016F16" w:rsidP="00782234">
      <w:pPr>
        <w:pStyle w:val="ListParagraph"/>
        <w:numPr>
          <w:ilvl w:val="0"/>
          <w:numId w:val="27"/>
        </w:numPr>
        <w:rPr>
          <w:rFonts w:ascii="Aptos" w:hAnsi="Aptos"/>
          <w:sz w:val="24"/>
          <w:szCs w:val="24"/>
        </w:rPr>
      </w:pPr>
      <w:r w:rsidRPr="00782234">
        <w:rPr>
          <w:rFonts w:ascii="Aptos" w:hAnsi="Aptos"/>
          <w:sz w:val="24"/>
          <w:szCs w:val="24"/>
        </w:rPr>
        <w:t xml:space="preserve">Teacher Microsoft email accounts must </w:t>
      </w:r>
      <w:r w:rsidRPr="00782234">
        <w:rPr>
          <w:rFonts w:ascii="Aptos" w:hAnsi="Aptos"/>
          <w:b/>
          <w:bCs/>
          <w:sz w:val="24"/>
          <w:szCs w:val="24"/>
        </w:rPr>
        <w:t>not</w:t>
      </w:r>
      <w:r w:rsidRPr="00782234">
        <w:rPr>
          <w:rFonts w:ascii="Aptos" w:hAnsi="Aptos"/>
          <w:sz w:val="24"/>
          <w:szCs w:val="24"/>
        </w:rPr>
        <w:t xml:space="preserve"> be used for routine daily communication outside periods of remote teaching.</w:t>
      </w:r>
    </w:p>
    <w:p w14:paraId="56CFC13B" w14:textId="77777777" w:rsidR="00016F16" w:rsidRDefault="00016F16" w:rsidP="006F4B3F">
      <w:pPr>
        <w:spacing w:after="0"/>
        <w:rPr>
          <w:rFonts w:ascii="Aptos" w:hAnsi="Aptos"/>
          <w:sz w:val="24"/>
          <w:szCs w:val="24"/>
        </w:rPr>
      </w:pPr>
    </w:p>
    <w:p w14:paraId="0A9A5EAA" w14:textId="77777777" w:rsidR="00087AFC" w:rsidRPr="006F4B3F" w:rsidRDefault="00087AFC" w:rsidP="006F4B3F">
      <w:pPr>
        <w:spacing w:after="0"/>
        <w:rPr>
          <w:rFonts w:ascii="Aptos" w:hAnsi="Aptos"/>
          <w:sz w:val="24"/>
          <w:szCs w:val="24"/>
        </w:rPr>
      </w:pPr>
    </w:p>
    <w:p w14:paraId="7742AD49" w14:textId="77777777" w:rsidR="00782234" w:rsidRDefault="00782234" w:rsidP="006F4B3F">
      <w:pPr>
        <w:spacing w:after="0"/>
        <w:jc w:val="center"/>
        <w:rPr>
          <w:rFonts w:ascii="Aptos" w:hAnsi="Aptos"/>
          <w:sz w:val="24"/>
          <w:szCs w:val="24"/>
        </w:rPr>
      </w:pPr>
    </w:p>
    <w:p w14:paraId="2535B38F" w14:textId="3772EE0E" w:rsidR="00782234" w:rsidRPr="006F4B3F" w:rsidRDefault="00016F16" w:rsidP="00782234">
      <w:pPr>
        <w:spacing w:after="0"/>
        <w:rPr>
          <w:rFonts w:ascii="Aptos" w:hAnsi="Aptos"/>
          <w:b/>
          <w:bCs/>
          <w:sz w:val="24"/>
          <w:szCs w:val="24"/>
          <w:u w:val="single"/>
        </w:rPr>
      </w:pPr>
      <w:r w:rsidRPr="00543BED">
        <w:rPr>
          <w:rFonts w:ascii="Aptos" w:hAnsi="Aptos"/>
          <w:b/>
          <w:bCs/>
          <w:sz w:val="24"/>
          <w:szCs w:val="24"/>
        </w:rPr>
        <w:t>Digital Platforms for Remote Teaching and Learning</w:t>
      </w:r>
      <w:r w:rsidR="00543BED">
        <w:rPr>
          <w:rFonts w:ascii="Aptos" w:hAnsi="Aptos"/>
          <w:b/>
          <w:bCs/>
          <w:sz w:val="24"/>
          <w:szCs w:val="24"/>
          <w:u w:val="single"/>
        </w:rPr>
        <w:t>.</w:t>
      </w:r>
    </w:p>
    <w:p w14:paraId="47400E9A" w14:textId="77777777" w:rsidR="00016F16" w:rsidRPr="006F4B3F" w:rsidRDefault="00016F16" w:rsidP="006F4B3F">
      <w:pPr>
        <w:spacing w:after="0"/>
        <w:rPr>
          <w:rFonts w:ascii="Aptos" w:hAnsi="Aptos"/>
          <w:sz w:val="24"/>
          <w:szCs w:val="24"/>
        </w:rPr>
      </w:pPr>
      <w:r w:rsidRPr="006F4B3F">
        <w:rPr>
          <w:rFonts w:ascii="Aptos" w:hAnsi="Aptos"/>
          <w:sz w:val="24"/>
          <w:szCs w:val="24"/>
        </w:rPr>
        <w:t>Scoil Chéile Chríost Rathmore N.S. uses the following digital tools when remote learning is required:</w:t>
      </w:r>
    </w:p>
    <w:p w14:paraId="71DB00F3" w14:textId="77777777" w:rsidR="00782234" w:rsidRDefault="00782234" w:rsidP="006F4B3F">
      <w:pPr>
        <w:spacing w:after="0"/>
        <w:rPr>
          <w:rFonts w:ascii="Aptos" w:hAnsi="Aptos"/>
          <w:b/>
          <w:bCs/>
          <w:sz w:val="24"/>
          <w:szCs w:val="24"/>
        </w:rPr>
      </w:pPr>
    </w:p>
    <w:p w14:paraId="7F7D0282" w14:textId="53FED26A" w:rsidR="00016F16" w:rsidRPr="00782234" w:rsidRDefault="00016F16" w:rsidP="006F4B3F">
      <w:pPr>
        <w:spacing w:after="0"/>
        <w:rPr>
          <w:rFonts w:ascii="Aptos" w:hAnsi="Aptos"/>
          <w:sz w:val="24"/>
          <w:szCs w:val="24"/>
          <w:u w:val="single"/>
        </w:rPr>
      </w:pPr>
      <w:r w:rsidRPr="00782234">
        <w:rPr>
          <w:rFonts w:ascii="Aptos" w:hAnsi="Aptos"/>
          <w:sz w:val="24"/>
          <w:szCs w:val="24"/>
          <w:u w:val="single"/>
        </w:rPr>
        <w:t>Aladdin</w:t>
      </w:r>
    </w:p>
    <w:p w14:paraId="79D629E3" w14:textId="77777777" w:rsidR="00016F16" w:rsidRPr="006F4B3F" w:rsidRDefault="00016F16" w:rsidP="00782234">
      <w:pPr>
        <w:numPr>
          <w:ilvl w:val="0"/>
          <w:numId w:val="28"/>
        </w:numPr>
        <w:spacing w:after="0"/>
        <w:rPr>
          <w:rFonts w:ascii="Aptos" w:hAnsi="Aptos"/>
          <w:sz w:val="24"/>
          <w:szCs w:val="24"/>
        </w:rPr>
      </w:pPr>
      <w:r w:rsidRPr="006F4B3F">
        <w:rPr>
          <w:rFonts w:ascii="Aptos" w:hAnsi="Aptos"/>
          <w:sz w:val="24"/>
          <w:szCs w:val="24"/>
        </w:rPr>
        <w:t>Main platform for school communication and weekly learning plans.</w:t>
      </w:r>
    </w:p>
    <w:p w14:paraId="2811E2A0" w14:textId="77777777" w:rsidR="00016F16" w:rsidRDefault="00016F16" w:rsidP="00782234">
      <w:pPr>
        <w:numPr>
          <w:ilvl w:val="0"/>
          <w:numId w:val="28"/>
        </w:numPr>
        <w:spacing w:after="0"/>
        <w:rPr>
          <w:rFonts w:ascii="Aptos" w:hAnsi="Aptos"/>
          <w:sz w:val="24"/>
          <w:szCs w:val="24"/>
        </w:rPr>
      </w:pPr>
      <w:r w:rsidRPr="006F4B3F">
        <w:rPr>
          <w:rFonts w:ascii="Aptos" w:hAnsi="Aptos"/>
          <w:sz w:val="24"/>
          <w:szCs w:val="24"/>
        </w:rPr>
        <w:t>Teachers will post weekly assigned work (typically on Sundays).</w:t>
      </w:r>
    </w:p>
    <w:p w14:paraId="4C62EC99" w14:textId="77777777" w:rsidR="00782234" w:rsidRPr="006F4B3F" w:rsidRDefault="00782234" w:rsidP="00782234">
      <w:pPr>
        <w:spacing w:after="0"/>
        <w:ind w:left="720"/>
        <w:rPr>
          <w:rFonts w:ascii="Aptos" w:hAnsi="Aptos"/>
          <w:sz w:val="24"/>
          <w:szCs w:val="24"/>
        </w:rPr>
      </w:pPr>
    </w:p>
    <w:p w14:paraId="512FE306" w14:textId="77777777" w:rsidR="00016F16" w:rsidRPr="00782234" w:rsidRDefault="00016F16" w:rsidP="006F4B3F">
      <w:pPr>
        <w:spacing w:after="0"/>
        <w:rPr>
          <w:rFonts w:ascii="Aptos" w:hAnsi="Aptos"/>
          <w:sz w:val="24"/>
          <w:szCs w:val="24"/>
          <w:u w:val="single"/>
        </w:rPr>
      </w:pPr>
      <w:r w:rsidRPr="00782234">
        <w:rPr>
          <w:rFonts w:ascii="Aptos" w:hAnsi="Aptos"/>
          <w:sz w:val="24"/>
          <w:szCs w:val="24"/>
          <w:u w:val="single"/>
        </w:rPr>
        <w:t>Microsoft Office 365 Teacher Email Accounts</w:t>
      </w:r>
    </w:p>
    <w:p w14:paraId="35254149" w14:textId="77777777" w:rsidR="00016F16" w:rsidRPr="006F4B3F" w:rsidRDefault="00016F16" w:rsidP="00782234">
      <w:pPr>
        <w:numPr>
          <w:ilvl w:val="0"/>
          <w:numId w:val="29"/>
        </w:numPr>
        <w:spacing w:after="0"/>
        <w:rPr>
          <w:rFonts w:ascii="Aptos" w:hAnsi="Aptos"/>
          <w:sz w:val="24"/>
          <w:szCs w:val="24"/>
        </w:rPr>
      </w:pPr>
      <w:r w:rsidRPr="006F4B3F">
        <w:rPr>
          <w:rFonts w:ascii="Aptos" w:hAnsi="Aptos"/>
          <w:sz w:val="24"/>
          <w:szCs w:val="24"/>
        </w:rPr>
        <w:t xml:space="preserve">Used </w:t>
      </w:r>
      <w:r w:rsidRPr="00782234">
        <w:rPr>
          <w:rFonts w:ascii="Aptos" w:hAnsi="Aptos"/>
          <w:sz w:val="24"/>
          <w:szCs w:val="24"/>
        </w:rPr>
        <w:t>exclusively for remote learning situations.</w:t>
      </w:r>
    </w:p>
    <w:p w14:paraId="71465AC5" w14:textId="3FCCBC53" w:rsidR="00016F16" w:rsidRDefault="00016F16" w:rsidP="00782234">
      <w:pPr>
        <w:numPr>
          <w:ilvl w:val="0"/>
          <w:numId w:val="29"/>
        </w:numPr>
        <w:spacing w:after="0"/>
        <w:rPr>
          <w:rFonts w:ascii="Aptos" w:hAnsi="Aptos"/>
          <w:sz w:val="24"/>
          <w:szCs w:val="24"/>
        </w:rPr>
      </w:pPr>
      <w:r w:rsidRPr="00782234">
        <w:rPr>
          <w:rFonts w:ascii="Aptos" w:hAnsi="Aptos"/>
          <w:sz w:val="24"/>
          <w:szCs w:val="24"/>
        </w:rPr>
        <w:t>Facilitates communication between teachers and parents regarding learning activities.</w:t>
      </w:r>
    </w:p>
    <w:p w14:paraId="055AAB12" w14:textId="77777777" w:rsidR="00782234" w:rsidRPr="00782234" w:rsidRDefault="00782234" w:rsidP="00782234">
      <w:pPr>
        <w:spacing w:after="0"/>
        <w:ind w:left="720"/>
        <w:rPr>
          <w:rFonts w:ascii="Aptos" w:hAnsi="Aptos"/>
          <w:sz w:val="24"/>
          <w:szCs w:val="24"/>
        </w:rPr>
      </w:pPr>
    </w:p>
    <w:p w14:paraId="669A5287" w14:textId="77777777" w:rsidR="00782234" w:rsidRDefault="00016F16" w:rsidP="00782234">
      <w:pPr>
        <w:rPr>
          <w:rFonts w:ascii="Aptos" w:hAnsi="Aptos"/>
          <w:sz w:val="24"/>
          <w:szCs w:val="24"/>
          <w:u w:val="single"/>
        </w:rPr>
      </w:pPr>
      <w:r w:rsidRPr="00782234">
        <w:rPr>
          <w:rFonts w:ascii="Aptos" w:hAnsi="Aptos"/>
          <w:sz w:val="24"/>
          <w:szCs w:val="24"/>
          <w:u w:val="single"/>
        </w:rPr>
        <w:t>Seesaw</w:t>
      </w:r>
    </w:p>
    <w:p w14:paraId="4BD922A0" w14:textId="2851D663" w:rsidR="00016F16" w:rsidRPr="00782234" w:rsidRDefault="00016F16" w:rsidP="00782234">
      <w:pPr>
        <w:pStyle w:val="ListParagraph"/>
        <w:numPr>
          <w:ilvl w:val="0"/>
          <w:numId w:val="30"/>
        </w:numPr>
        <w:rPr>
          <w:rFonts w:ascii="Aptos" w:hAnsi="Aptos"/>
          <w:sz w:val="24"/>
          <w:szCs w:val="24"/>
          <w:u w:val="single"/>
        </w:rPr>
      </w:pPr>
      <w:r w:rsidRPr="00782234">
        <w:rPr>
          <w:rFonts w:ascii="Aptos" w:hAnsi="Aptos"/>
          <w:sz w:val="24"/>
          <w:szCs w:val="24"/>
        </w:rPr>
        <w:t>Used by pupils from Junior Infants to Sixth Class.</w:t>
      </w:r>
    </w:p>
    <w:p w14:paraId="64123E12" w14:textId="77777777" w:rsidR="00016F16" w:rsidRPr="006F4B3F" w:rsidRDefault="00016F16" w:rsidP="00782234">
      <w:pPr>
        <w:numPr>
          <w:ilvl w:val="0"/>
          <w:numId w:val="29"/>
        </w:numPr>
        <w:spacing w:after="0"/>
        <w:rPr>
          <w:rFonts w:ascii="Aptos" w:hAnsi="Aptos"/>
          <w:sz w:val="24"/>
          <w:szCs w:val="24"/>
        </w:rPr>
      </w:pPr>
      <w:r w:rsidRPr="006F4B3F">
        <w:rPr>
          <w:rFonts w:ascii="Aptos" w:hAnsi="Aptos"/>
          <w:sz w:val="24"/>
          <w:szCs w:val="24"/>
        </w:rPr>
        <w:t>Allows pupils to access assigned activities, upload work, and view pre</w:t>
      </w:r>
      <w:r w:rsidRPr="006F4B3F">
        <w:rPr>
          <w:rFonts w:ascii="Aptos" w:hAnsi="Aptos"/>
          <w:sz w:val="24"/>
          <w:szCs w:val="24"/>
        </w:rPr>
        <w:noBreakHyphen/>
        <w:t>recorded lessons.</w:t>
      </w:r>
    </w:p>
    <w:p w14:paraId="09232258" w14:textId="35CB9FE2" w:rsidR="00016F16" w:rsidRPr="006F4B3F" w:rsidRDefault="00016F16" w:rsidP="00782234">
      <w:pPr>
        <w:numPr>
          <w:ilvl w:val="0"/>
          <w:numId w:val="29"/>
        </w:numPr>
        <w:spacing w:after="0"/>
        <w:rPr>
          <w:rFonts w:ascii="Aptos" w:hAnsi="Aptos"/>
          <w:sz w:val="24"/>
          <w:szCs w:val="24"/>
        </w:rPr>
      </w:pPr>
      <w:r w:rsidRPr="006F4B3F">
        <w:rPr>
          <w:rFonts w:ascii="Aptos" w:hAnsi="Aptos"/>
          <w:sz w:val="24"/>
          <w:szCs w:val="24"/>
        </w:rPr>
        <w:t>Requires parental consent and unique pupil access codes.</w:t>
      </w:r>
    </w:p>
    <w:p w14:paraId="3F4DC358" w14:textId="0A1B8E37" w:rsidR="00F41D00" w:rsidRPr="00782234" w:rsidRDefault="00F41D00" w:rsidP="00782234">
      <w:pPr>
        <w:pStyle w:val="ListParagraph"/>
        <w:numPr>
          <w:ilvl w:val="0"/>
          <w:numId w:val="29"/>
        </w:numPr>
        <w:spacing w:line="300" w:lineRule="atLeast"/>
        <w:rPr>
          <w:rFonts w:ascii="Aptos" w:eastAsia="Times New Roman" w:hAnsi="Aptos" w:cs="Segoe UI"/>
          <w:sz w:val="24"/>
          <w:szCs w:val="24"/>
        </w:rPr>
      </w:pPr>
      <w:r w:rsidRPr="00782234">
        <w:rPr>
          <w:rFonts w:ascii="Aptos" w:eastAsia="Times New Roman" w:hAnsi="Aptos" w:cs="Segoe UI"/>
          <w:sz w:val="24"/>
          <w:szCs w:val="24"/>
        </w:rPr>
        <w:t>All platform use must comply with the Acceptable Use Polic</w:t>
      </w:r>
      <w:r w:rsidR="00782234" w:rsidRPr="00782234">
        <w:rPr>
          <w:rFonts w:ascii="Aptos" w:eastAsia="Times New Roman" w:hAnsi="Aptos" w:cs="Segoe UI"/>
          <w:sz w:val="24"/>
          <w:szCs w:val="24"/>
        </w:rPr>
        <w:t>y</w:t>
      </w:r>
    </w:p>
    <w:p w14:paraId="2A3180E3" w14:textId="77777777" w:rsidR="002E4DA0" w:rsidRDefault="002E4DA0" w:rsidP="006F4B3F">
      <w:pPr>
        <w:spacing w:after="0"/>
        <w:rPr>
          <w:rFonts w:ascii="Aptos" w:hAnsi="Aptos"/>
          <w:sz w:val="24"/>
          <w:szCs w:val="24"/>
        </w:rPr>
      </w:pPr>
    </w:p>
    <w:p w14:paraId="0ED47B21" w14:textId="77777777" w:rsidR="00087AFC" w:rsidRPr="006F4B3F" w:rsidRDefault="00087AFC" w:rsidP="006F4B3F">
      <w:pPr>
        <w:spacing w:after="0"/>
        <w:rPr>
          <w:rFonts w:ascii="Aptos" w:hAnsi="Aptos"/>
          <w:sz w:val="24"/>
          <w:szCs w:val="24"/>
        </w:rPr>
      </w:pPr>
    </w:p>
    <w:p w14:paraId="4832812D" w14:textId="77777777" w:rsidR="00543BED" w:rsidRPr="00543BED" w:rsidRDefault="00543BED" w:rsidP="00782234">
      <w:pPr>
        <w:spacing w:after="0"/>
        <w:rPr>
          <w:rFonts w:ascii="Aptos" w:hAnsi="Aptos"/>
          <w:sz w:val="24"/>
          <w:szCs w:val="24"/>
        </w:rPr>
      </w:pPr>
    </w:p>
    <w:p w14:paraId="06DB2021" w14:textId="329635F7" w:rsidR="00543BED" w:rsidRDefault="00016F16" w:rsidP="006F4B3F">
      <w:pPr>
        <w:spacing w:after="0"/>
        <w:rPr>
          <w:rFonts w:ascii="Aptos" w:hAnsi="Aptos"/>
          <w:b/>
          <w:bCs/>
          <w:sz w:val="24"/>
          <w:szCs w:val="24"/>
        </w:rPr>
      </w:pPr>
      <w:r w:rsidRPr="00543BED">
        <w:rPr>
          <w:rFonts w:ascii="Aptos" w:hAnsi="Aptos"/>
          <w:b/>
          <w:bCs/>
          <w:sz w:val="24"/>
          <w:szCs w:val="24"/>
        </w:rPr>
        <w:t>Guidelines for Safe and Respectful Online Communication</w:t>
      </w:r>
    </w:p>
    <w:p w14:paraId="171F16B0" w14:textId="1269FB51" w:rsidR="00016F16" w:rsidRPr="00543BED" w:rsidRDefault="00016F16" w:rsidP="006F4B3F">
      <w:pPr>
        <w:spacing w:after="0"/>
        <w:rPr>
          <w:rFonts w:ascii="Aptos" w:hAnsi="Aptos"/>
          <w:sz w:val="24"/>
          <w:szCs w:val="24"/>
          <w:u w:val="single"/>
        </w:rPr>
      </w:pPr>
      <w:r w:rsidRPr="00543BED">
        <w:rPr>
          <w:rFonts w:ascii="Aptos" w:hAnsi="Aptos"/>
          <w:sz w:val="24"/>
          <w:szCs w:val="24"/>
          <w:u w:val="single"/>
        </w:rPr>
        <w:t>Expectations for All Users</w:t>
      </w:r>
    </w:p>
    <w:p w14:paraId="40DA8C03" w14:textId="77777777" w:rsidR="00B5426A" w:rsidRPr="006F4B3F" w:rsidRDefault="00016F16" w:rsidP="00543BED">
      <w:pPr>
        <w:pStyle w:val="ListParagraph"/>
        <w:numPr>
          <w:ilvl w:val="0"/>
          <w:numId w:val="31"/>
        </w:numPr>
        <w:rPr>
          <w:rFonts w:ascii="Aptos" w:hAnsi="Aptos"/>
          <w:sz w:val="24"/>
          <w:szCs w:val="24"/>
        </w:rPr>
      </w:pPr>
      <w:r w:rsidRPr="006F4B3F">
        <w:rPr>
          <w:rFonts w:ascii="Aptos" w:hAnsi="Aptos"/>
          <w:sz w:val="24"/>
          <w:szCs w:val="24"/>
        </w:rPr>
        <w:t>All communication must be appropriate, respectful, and kind.</w:t>
      </w:r>
    </w:p>
    <w:p w14:paraId="53A5A3F8" w14:textId="77777777" w:rsidR="00B5426A" w:rsidRPr="006F4B3F" w:rsidRDefault="00016F16" w:rsidP="00543BED">
      <w:pPr>
        <w:pStyle w:val="ListParagraph"/>
        <w:numPr>
          <w:ilvl w:val="0"/>
          <w:numId w:val="31"/>
        </w:numPr>
        <w:rPr>
          <w:rFonts w:ascii="Aptos" w:hAnsi="Aptos"/>
          <w:sz w:val="24"/>
          <w:szCs w:val="24"/>
        </w:rPr>
      </w:pPr>
      <w:r w:rsidRPr="006F4B3F">
        <w:rPr>
          <w:rFonts w:ascii="Aptos" w:hAnsi="Aptos"/>
          <w:sz w:val="24"/>
          <w:szCs w:val="24"/>
        </w:rPr>
        <w:t>Parents/guardians must supervise pupil activity online.</w:t>
      </w:r>
    </w:p>
    <w:p w14:paraId="549F2187" w14:textId="77777777" w:rsidR="00B5426A" w:rsidRPr="006F4B3F" w:rsidRDefault="00016F16" w:rsidP="00543BED">
      <w:pPr>
        <w:pStyle w:val="ListParagraph"/>
        <w:numPr>
          <w:ilvl w:val="0"/>
          <w:numId w:val="31"/>
        </w:numPr>
        <w:rPr>
          <w:rFonts w:ascii="Aptos" w:hAnsi="Aptos"/>
          <w:sz w:val="24"/>
          <w:szCs w:val="24"/>
        </w:rPr>
      </w:pPr>
      <w:r w:rsidRPr="006F4B3F">
        <w:rPr>
          <w:rFonts w:ascii="Aptos" w:hAnsi="Aptos"/>
          <w:sz w:val="24"/>
          <w:szCs w:val="24"/>
        </w:rPr>
        <w:t>Only school</w:t>
      </w:r>
      <w:r w:rsidRPr="006F4B3F">
        <w:rPr>
          <w:rFonts w:ascii="Aptos" w:hAnsi="Aptos"/>
          <w:sz w:val="24"/>
          <w:szCs w:val="24"/>
        </w:rPr>
        <w:noBreakHyphen/>
        <w:t>approved platforms (Aladdin, Seesaw, teacher MS emails) may be used.</w:t>
      </w:r>
    </w:p>
    <w:p w14:paraId="36CD9363" w14:textId="77777777" w:rsidR="00B5426A" w:rsidRPr="006F4B3F" w:rsidRDefault="00016F16" w:rsidP="00543BED">
      <w:pPr>
        <w:pStyle w:val="ListParagraph"/>
        <w:numPr>
          <w:ilvl w:val="0"/>
          <w:numId w:val="31"/>
        </w:numPr>
        <w:rPr>
          <w:rFonts w:ascii="Aptos" w:hAnsi="Aptos"/>
          <w:sz w:val="24"/>
          <w:szCs w:val="24"/>
        </w:rPr>
      </w:pPr>
      <w:r w:rsidRPr="006F4B3F">
        <w:rPr>
          <w:rFonts w:ascii="Aptos" w:hAnsi="Aptos"/>
          <w:sz w:val="24"/>
          <w:szCs w:val="24"/>
        </w:rPr>
        <w:t>Communications should relate only to educational purposes.</w:t>
      </w:r>
    </w:p>
    <w:p w14:paraId="3F005366" w14:textId="4F9AFE87" w:rsidR="00B5426A" w:rsidRPr="006F4B3F" w:rsidRDefault="00016F16" w:rsidP="00543BED">
      <w:pPr>
        <w:pStyle w:val="ListParagraph"/>
        <w:numPr>
          <w:ilvl w:val="0"/>
          <w:numId w:val="31"/>
        </w:numPr>
        <w:rPr>
          <w:rFonts w:ascii="Aptos" w:hAnsi="Aptos"/>
          <w:sz w:val="24"/>
          <w:szCs w:val="24"/>
        </w:rPr>
      </w:pPr>
      <w:r w:rsidRPr="006F4B3F">
        <w:rPr>
          <w:rFonts w:ascii="Aptos" w:hAnsi="Aptos"/>
          <w:sz w:val="24"/>
          <w:szCs w:val="24"/>
        </w:rPr>
        <w:t xml:space="preserve">Passwords must be </w:t>
      </w:r>
      <w:r w:rsidR="00750558" w:rsidRPr="006F4B3F">
        <w:rPr>
          <w:rFonts w:ascii="Aptos" w:hAnsi="Aptos"/>
          <w:sz w:val="24"/>
          <w:szCs w:val="24"/>
        </w:rPr>
        <w:t>always kept secure</w:t>
      </w:r>
      <w:r w:rsidRPr="006F4B3F">
        <w:rPr>
          <w:rFonts w:ascii="Aptos" w:hAnsi="Aptos"/>
          <w:sz w:val="24"/>
          <w:szCs w:val="24"/>
        </w:rPr>
        <w:t>.</w:t>
      </w:r>
    </w:p>
    <w:p w14:paraId="07955FC3" w14:textId="77777777" w:rsidR="00750558" w:rsidRDefault="00016F16" w:rsidP="00750558">
      <w:pPr>
        <w:pStyle w:val="ListParagraph"/>
        <w:numPr>
          <w:ilvl w:val="0"/>
          <w:numId w:val="31"/>
        </w:numPr>
        <w:rPr>
          <w:rFonts w:ascii="Aptos" w:hAnsi="Aptos"/>
          <w:sz w:val="24"/>
          <w:szCs w:val="24"/>
        </w:rPr>
      </w:pPr>
      <w:r w:rsidRPr="006F4B3F">
        <w:rPr>
          <w:rFonts w:ascii="Aptos" w:hAnsi="Aptos"/>
          <w:sz w:val="24"/>
          <w:szCs w:val="24"/>
        </w:rPr>
        <w:t>The school cannot accept responsibility for external platform security breaches.</w:t>
      </w:r>
    </w:p>
    <w:p w14:paraId="0A786844" w14:textId="41CA43BC" w:rsidR="00016F16" w:rsidRPr="00750558" w:rsidRDefault="00016F16" w:rsidP="00750558">
      <w:pPr>
        <w:pStyle w:val="ListParagraph"/>
        <w:numPr>
          <w:ilvl w:val="0"/>
          <w:numId w:val="31"/>
        </w:numPr>
        <w:rPr>
          <w:rFonts w:ascii="Aptos" w:hAnsi="Aptos"/>
          <w:sz w:val="24"/>
          <w:szCs w:val="24"/>
        </w:rPr>
      </w:pPr>
      <w:r w:rsidRPr="00750558">
        <w:rPr>
          <w:rFonts w:ascii="Aptos" w:hAnsi="Aptos"/>
          <w:sz w:val="24"/>
          <w:szCs w:val="24"/>
        </w:rPr>
        <w:t>Any breach of guidelines may result in access restrictions or removal from a digital session</w:t>
      </w:r>
      <w:r w:rsidR="00B5426A" w:rsidRPr="00750558">
        <w:rPr>
          <w:rFonts w:ascii="Aptos" w:hAnsi="Aptos"/>
          <w:sz w:val="24"/>
          <w:szCs w:val="24"/>
        </w:rPr>
        <w:t xml:space="preserve"> as set out in the AUP</w:t>
      </w:r>
      <w:r w:rsidRPr="00750558">
        <w:rPr>
          <w:rFonts w:ascii="Aptos" w:hAnsi="Aptos"/>
          <w:sz w:val="24"/>
          <w:szCs w:val="24"/>
        </w:rPr>
        <w:t>.</w:t>
      </w:r>
    </w:p>
    <w:p w14:paraId="4844B4DF" w14:textId="77777777" w:rsidR="00016F16" w:rsidRPr="006F4B3F" w:rsidRDefault="00016F16" w:rsidP="006F4B3F">
      <w:pPr>
        <w:spacing w:after="0"/>
        <w:rPr>
          <w:rFonts w:ascii="Aptos" w:hAnsi="Aptos"/>
          <w:sz w:val="24"/>
          <w:szCs w:val="24"/>
        </w:rPr>
      </w:pPr>
    </w:p>
    <w:p w14:paraId="3DE13D35" w14:textId="77777777" w:rsidR="00750558" w:rsidRDefault="00750558" w:rsidP="00750558">
      <w:pPr>
        <w:spacing w:after="0"/>
        <w:rPr>
          <w:rFonts w:ascii="Aptos" w:hAnsi="Aptos"/>
          <w:sz w:val="24"/>
          <w:szCs w:val="24"/>
          <w:u w:val="single"/>
        </w:rPr>
      </w:pPr>
    </w:p>
    <w:p w14:paraId="67943191" w14:textId="77777777" w:rsidR="00750558" w:rsidRDefault="00750558" w:rsidP="00750558">
      <w:pPr>
        <w:spacing w:after="0"/>
        <w:rPr>
          <w:rFonts w:ascii="Aptos" w:hAnsi="Aptos"/>
          <w:sz w:val="24"/>
          <w:szCs w:val="24"/>
          <w:u w:val="single"/>
        </w:rPr>
      </w:pPr>
    </w:p>
    <w:p w14:paraId="56D47479" w14:textId="77777777" w:rsidR="00087AFC" w:rsidRDefault="00087AFC" w:rsidP="00750558">
      <w:pPr>
        <w:spacing w:after="0"/>
        <w:rPr>
          <w:rFonts w:ascii="Aptos" w:hAnsi="Aptos"/>
          <w:sz w:val="24"/>
          <w:szCs w:val="24"/>
          <w:u w:val="single"/>
        </w:rPr>
      </w:pPr>
    </w:p>
    <w:p w14:paraId="0EDBA362" w14:textId="04F5DFB7" w:rsidR="00016F16" w:rsidRPr="00750558" w:rsidRDefault="00016F16" w:rsidP="00750558">
      <w:pPr>
        <w:spacing w:after="0"/>
        <w:rPr>
          <w:rFonts w:ascii="Aptos" w:hAnsi="Aptos"/>
          <w:sz w:val="24"/>
          <w:szCs w:val="24"/>
          <w:u w:val="single"/>
        </w:rPr>
      </w:pPr>
      <w:r w:rsidRPr="00750558">
        <w:rPr>
          <w:rFonts w:ascii="Aptos" w:hAnsi="Aptos"/>
          <w:sz w:val="24"/>
          <w:szCs w:val="24"/>
          <w:u w:val="single"/>
        </w:rPr>
        <w:lastRenderedPageBreak/>
        <w:t>Protocols for Students</w:t>
      </w:r>
    </w:p>
    <w:p w14:paraId="1B17AE4F" w14:textId="77777777" w:rsidR="00016F16" w:rsidRPr="006F4B3F" w:rsidRDefault="00016F16" w:rsidP="00750558">
      <w:pPr>
        <w:numPr>
          <w:ilvl w:val="0"/>
          <w:numId w:val="32"/>
        </w:numPr>
        <w:spacing w:after="0"/>
        <w:rPr>
          <w:rFonts w:ascii="Aptos" w:hAnsi="Aptos"/>
          <w:sz w:val="24"/>
          <w:szCs w:val="24"/>
        </w:rPr>
      </w:pPr>
      <w:r w:rsidRPr="006F4B3F">
        <w:rPr>
          <w:rFonts w:ascii="Aptos" w:hAnsi="Aptos"/>
          <w:sz w:val="24"/>
          <w:szCs w:val="24"/>
        </w:rPr>
        <w:t>Check weekly assigned work as directed.</w:t>
      </w:r>
    </w:p>
    <w:p w14:paraId="7686E004" w14:textId="77777777" w:rsidR="00016F16" w:rsidRPr="00087AFC" w:rsidRDefault="00016F16" w:rsidP="00087AFC">
      <w:pPr>
        <w:pStyle w:val="ListParagraph"/>
        <w:numPr>
          <w:ilvl w:val="0"/>
          <w:numId w:val="38"/>
        </w:numPr>
        <w:rPr>
          <w:rFonts w:ascii="Aptos" w:hAnsi="Aptos"/>
          <w:sz w:val="24"/>
          <w:szCs w:val="24"/>
        </w:rPr>
      </w:pPr>
      <w:r w:rsidRPr="00087AFC">
        <w:rPr>
          <w:rFonts w:ascii="Aptos" w:hAnsi="Aptos"/>
          <w:sz w:val="24"/>
          <w:szCs w:val="24"/>
        </w:rPr>
        <w:t>Submit work during school hours only; submissions outside hours will be reviewed the next working day.</w:t>
      </w:r>
    </w:p>
    <w:p w14:paraId="2F4CF90F" w14:textId="77777777" w:rsidR="00016F16" w:rsidRPr="006F4B3F" w:rsidRDefault="00016F16" w:rsidP="00750558">
      <w:pPr>
        <w:numPr>
          <w:ilvl w:val="0"/>
          <w:numId w:val="32"/>
        </w:numPr>
        <w:spacing w:after="0"/>
        <w:rPr>
          <w:rFonts w:ascii="Aptos" w:hAnsi="Aptos"/>
          <w:sz w:val="24"/>
          <w:szCs w:val="24"/>
        </w:rPr>
      </w:pPr>
      <w:r w:rsidRPr="006F4B3F">
        <w:rPr>
          <w:rFonts w:ascii="Aptos" w:hAnsi="Aptos"/>
          <w:sz w:val="24"/>
          <w:szCs w:val="24"/>
        </w:rPr>
        <w:t>School calendar applies as normal.</w:t>
      </w:r>
    </w:p>
    <w:p w14:paraId="36FB74D0" w14:textId="77777777" w:rsidR="00016F16" w:rsidRPr="006F4B3F" w:rsidRDefault="00016F16" w:rsidP="00750558">
      <w:pPr>
        <w:numPr>
          <w:ilvl w:val="0"/>
          <w:numId w:val="32"/>
        </w:numPr>
        <w:spacing w:after="0"/>
        <w:rPr>
          <w:rFonts w:ascii="Aptos" w:hAnsi="Aptos"/>
          <w:sz w:val="24"/>
          <w:szCs w:val="24"/>
        </w:rPr>
      </w:pPr>
      <w:r w:rsidRPr="006F4B3F">
        <w:rPr>
          <w:rFonts w:ascii="Aptos" w:hAnsi="Aptos"/>
          <w:sz w:val="24"/>
          <w:szCs w:val="24"/>
        </w:rPr>
        <w:t>Relevant policies, including Code of Behaviour, Anti</w:t>
      </w:r>
      <w:r w:rsidRPr="006F4B3F">
        <w:rPr>
          <w:rFonts w:ascii="Aptos" w:hAnsi="Aptos"/>
          <w:sz w:val="24"/>
          <w:szCs w:val="24"/>
        </w:rPr>
        <w:noBreakHyphen/>
        <w:t>Bullying, and Acceptable Use Policy, apply during remote learning.</w:t>
      </w:r>
    </w:p>
    <w:p w14:paraId="67BD2A86" w14:textId="77777777" w:rsidR="00016F16" w:rsidRPr="006F4B3F" w:rsidRDefault="00016F16" w:rsidP="00750558">
      <w:pPr>
        <w:numPr>
          <w:ilvl w:val="0"/>
          <w:numId w:val="32"/>
        </w:numPr>
        <w:spacing w:after="0"/>
        <w:rPr>
          <w:rFonts w:ascii="Aptos" w:hAnsi="Aptos"/>
          <w:sz w:val="24"/>
          <w:szCs w:val="24"/>
        </w:rPr>
      </w:pPr>
      <w:r w:rsidRPr="006F4B3F">
        <w:rPr>
          <w:rFonts w:ascii="Aptos" w:hAnsi="Aptos"/>
          <w:sz w:val="24"/>
          <w:szCs w:val="24"/>
        </w:rPr>
        <w:t>Students must complete and present work to the best of their ability.</w:t>
      </w:r>
    </w:p>
    <w:p w14:paraId="5F154426" w14:textId="77777777" w:rsidR="00016F16" w:rsidRPr="006F4B3F" w:rsidRDefault="00016F16" w:rsidP="00750558">
      <w:pPr>
        <w:numPr>
          <w:ilvl w:val="0"/>
          <w:numId w:val="32"/>
        </w:numPr>
        <w:spacing w:after="0"/>
        <w:rPr>
          <w:rFonts w:ascii="Aptos" w:hAnsi="Aptos"/>
          <w:sz w:val="24"/>
          <w:szCs w:val="24"/>
        </w:rPr>
      </w:pPr>
      <w:r w:rsidRPr="006F4B3F">
        <w:rPr>
          <w:rFonts w:ascii="Aptos" w:hAnsi="Aptos"/>
          <w:sz w:val="24"/>
          <w:szCs w:val="24"/>
        </w:rPr>
        <w:t>Where possible, support will be provided for students with additional learning needs.</w:t>
      </w:r>
    </w:p>
    <w:p w14:paraId="4DE44E1B" w14:textId="77777777" w:rsidR="00016F16" w:rsidRPr="006F4B3F" w:rsidRDefault="00016F16" w:rsidP="006F4B3F">
      <w:pPr>
        <w:spacing w:after="0"/>
        <w:rPr>
          <w:rFonts w:ascii="Aptos" w:hAnsi="Aptos"/>
          <w:sz w:val="24"/>
          <w:szCs w:val="24"/>
        </w:rPr>
      </w:pPr>
    </w:p>
    <w:p w14:paraId="1B5FCF31" w14:textId="77777777" w:rsidR="00016F16" w:rsidRPr="006F4B3F" w:rsidRDefault="00016F16" w:rsidP="006F4B3F">
      <w:pPr>
        <w:spacing w:after="0"/>
        <w:rPr>
          <w:rFonts w:ascii="Aptos" w:hAnsi="Aptos"/>
          <w:sz w:val="24"/>
          <w:szCs w:val="24"/>
        </w:rPr>
      </w:pPr>
    </w:p>
    <w:p w14:paraId="19721469" w14:textId="77777777" w:rsidR="00016F16" w:rsidRPr="006F4B3F" w:rsidRDefault="00016F16" w:rsidP="006F4B3F">
      <w:pPr>
        <w:spacing w:after="0"/>
        <w:rPr>
          <w:rFonts w:ascii="Aptos" w:hAnsi="Aptos"/>
          <w:sz w:val="24"/>
          <w:szCs w:val="24"/>
        </w:rPr>
      </w:pPr>
    </w:p>
    <w:p w14:paraId="4A9535A7" w14:textId="77777777" w:rsidR="00016F16" w:rsidRPr="00750558" w:rsidRDefault="00016F16" w:rsidP="00750558">
      <w:pPr>
        <w:spacing w:after="0"/>
        <w:rPr>
          <w:rFonts w:ascii="Aptos" w:hAnsi="Aptos"/>
          <w:sz w:val="24"/>
          <w:szCs w:val="24"/>
          <w:u w:val="single"/>
        </w:rPr>
      </w:pPr>
      <w:r w:rsidRPr="00750558">
        <w:rPr>
          <w:rFonts w:ascii="Aptos" w:hAnsi="Aptos"/>
          <w:sz w:val="24"/>
          <w:szCs w:val="24"/>
          <w:u w:val="single"/>
        </w:rPr>
        <w:t>Protocols for Parents/Guardians</w:t>
      </w:r>
    </w:p>
    <w:p w14:paraId="59382B52" w14:textId="77777777" w:rsidR="00016F16" w:rsidRPr="006F4B3F" w:rsidRDefault="00016F16" w:rsidP="00750558">
      <w:pPr>
        <w:pStyle w:val="ListParagraph"/>
        <w:numPr>
          <w:ilvl w:val="0"/>
          <w:numId w:val="33"/>
        </w:numPr>
        <w:rPr>
          <w:rFonts w:ascii="Aptos" w:hAnsi="Aptos"/>
          <w:sz w:val="24"/>
          <w:szCs w:val="24"/>
        </w:rPr>
      </w:pPr>
      <w:r w:rsidRPr="006F4B3F">
        <w:rPr>
          <w:rFonts w:ascii="Aptos" w:hAnsi="Aptos"/>
          <w:sz w:val="24"/>
          <w:szCs w:val="24"/>
        </w:rPr>
        <w:t>Ensure students follow the above protocols.</w:t>
      </w:r>
    </w:p>
    <w:p w14:paraId="5AE2D8F5" w14:textId="77777777" w:rsidR="00016F16" w:rsidRPr="00750558" w:rsidRDefault="00016F16" w:rsidP="00750558">
      <w:pPr>
        <w:pStyle w:val="ListParagraph"/>
        <w:numPr>
          <w:ilvl w:val="0"/>
          <w:numId w:val="33"/>
        </w:numPr>
        <w:rPr>
          <w:rFonts w:ascii="Aptos" w:hAnsi="Aptos"/>
          <w:sz w:val="24"/>
          <w:szCs w:val="24"/>
        </w:rPr>
      </w:pPr>
      <w:r w:rsidRPr="00750558">
        <w:rPr>
          <w:rFonts w:ascii="Aptos" w:hAnsi="Aptos"/>
          <w:sz w:val="24"/>
          <w:szCs w:val="24"/>
        </w:rPr>
        <w:t>Supervise online activity and check submissions for appropriateness.</w:t>
      </w:r>
    </w:p>
    <w:p w14:paraId="4BAA059F" w14:textId="77777777" w:rsidR="00016F16" w:rsidRPr="006F4B3F" w:rsidRDefault="00016F16" w:rsidP="00750558">
      <w:pPr>
        <w:numPr>
          <w:ilvl w:val="0"/>
          <w:numId w:val="33"/>
        </w:numPr>
        <w:spacing w:after="0"/>
        <w:rPr>
          <w:rFonts w:ascii="Aptos" w:hAnsi="Aptos"/>
          <w:sz w:val="24"/>
          <w:szCs w:val="24"/>
        </w:rPr>
      </w:pPr>
      <w:r w:rsidRPr="006F4B3F">
        <w:rPr>
          <w:rFonts w:ascii="Aptos" w:hAnsi="Aptos"/>
          <w:sz w:val="24"/>
          <w:szCs w:val="24"/>
        </w:rPr>
        <w:t>Encourage safe and responsible use of technology.</w:t>
      </w:r>
    </w:p>
    <w:p w14:paraId="54A67DB3" w14:textId="77777777" w:rsidR="00016F16" w:rsidRPr="006F4B3F" w:rsidRDefault="00016F16" w:rsidP="00750558">
      <w:pPr>
        <w:numPr>
          <w:ilvl w:val="0"/>
          <w:numId w:val="33"/>
        </w:numPr>
        <w:spacing w:after="0"/>
        <w:rPr>
          <w:rFonts w:ascii="Aptos" w:hAnsi="Aptos"/>
          <w:sz w:val="24"/>
          <w:szCs w:val="24"/>
        </w:rPr>
      </w:pPr>
      <w:r w:rsidRPr="006F4B3F">
        <w:rPr>
          <w:rFonts w:ascii="Aptos" w:hAnsi="Aptos"/>
          <w:sz w:val="24"/>
          <w:szCs w:val="24"/>
        </w:rPr>
        <w:t>Support learning while prioritising pupil wellbeing.</w:t>
      </w:r>
    </w:p>
    <w:p w14:paraId="12312D2C" w14:textId="77777777" w:rsidR="00016F16" w:rsidRPr="006F4B3F" w:rsidRDefault="00016F16" w:rsidP="00750558">
      <w:pPr>
        <w:numPr>
          <w:ilvl w:val="0"/>
          <w:numId w:val="33"/>
        </w:numPr>
        <w:spacing w:after="0"/>
        <w:rPr>
          <w:rFonts w:ascii="Aptos" w:hAnsi="Aptos"/>
          <w:sz w:val="24"/>
          <w:szCs w:val="24"/>
        </w:rPr>
      </w:pPr>
      <w:r w:rsidRPr="006F4B3F">
        <w:rPr>
          <w:rFonts w:ascii="Aptos" w:hAnsi="Aptos"/>
          <w:sz w:val="24"/>
          <w:szCs w:val="24"/>
        </w:rPr>
        <w:t xml:space="preserve">Where time is limited, focus should be placed on: </w:t>
      </w:r>
    </w:p>
    <w:p w14:paraId="66FD478A" w14:textId="77777777" w:rsidR="00750558" w:rsidRDefault="00016F16" w:rsidP="00750558">
      <w:pPr>
        <w:pStyle w:val="ListParagraph"/>
        <w:numPr>
          <w:ilvl w:val="0"/>
          <w:numId w:val="35"/>
        </w:numPr>
        <w:rPr>
          <w:rFonts w:ascii="Aptos" w:hAnsi="Aptos"/>
          <w:sz w:val="24"/>
          <w:szCs w:val="24"/>
        </w:rPr>
      </w:pPr>
      <w:r w:rsidRPr="00750558">
        <w:rPr>
          <w:rFonts w:ascii="Aptos" w:hAnsi="Aptos"/>
          <w:sz w:val="24"/>
          <w:szCs w:val="24"/>
        </w:rPr>
        <w:t>Daily reading</w:t>
      </w:r>
    </w:p>
    <w:p w14:paraId="567BA329" w14:textId="77777777" w:rsidR="00750558" w:rsidRDefault="00016F16" w:rsidP="00750558">
      <w:pPr>
        <w:pStyle w:val="ListParagraph"/>
        <w:numPr>
          <w:ilvl w:val="0"/>
          <w:numId w:val="35"/>
        </w:numPr>
        <w:rPr>
          <w:rFonts w:ascii="Aptos" w:hAnsi="Aptos"/>
          <w:sz w:val="24"/>
          <w:szCs w:val="24"/>
        </w:rPr>
      </w:pPr>
      <w:r w:rsidRPr="00750558">
        <w:rPr>
          <w:rFonts w:ascii="Aptos" w:hAnsi="Aptos"/>
          <w:sz w:val="24"/>
          <w:szCs w:val="24"/>
        </w:rPr>
        <w:t>Maths work as directed by the teacher</w:t>
      </w:r>
    </w:p>
    <w:p w14:paraId="16363202" w14:textId="072FF94D" w:rsidR="00016F16" w:rsidRPr="00750558" w:rsidRDefault="00016F16" w:rsidP="00750558">
      <w:pPr>
        <w:pStyle w:val="ListParagraph"/>
        <w:numPr>
          <w:ilvl w:val="0"/>
          <w:numId w:val="35"/>
        </w:numPr>
        <w:rPr>
          <w:rFonts w:ascii="Aptos" w:hAnsi="Aptos"/>
          <w:sz w:val="24"/>
          <w:szCs w:val="24"/>
        </w:rPr>
      </w:pPr>
      <w:r w:rsidRPr="00750558">
        <w:rPr>
          <w:rFonts w:ascii="Aptos" w:hAnsi="Aptos"/>
          <w:sz w:val="24"/>
          <w:szCs w:val="24"/>
        </w:rPr>
        <w:t>Writing practice</w:t>
      </w:r>
    </w:p>
    <w:p w14:paraId="1D0B8CA9" w14:textId="77777777" w:rsidR="00016F16" w:rsidRDefault="00016F16" w:rsidP="006F4B3F">
      <w:pPr>
        <w:spacing w:after="0"/>
        <w:rPr>
          <w:rFonts w:ascii="Aptos" w:hAnsi="Aptos"/>
          <w:sz w:val="24"/>
          <w:szCs w:val="24"/>
        </w:rPr>
      </w:pPr>
    </w:p>
    <w:p w14:paraId="36B00D23" w14:textId="77777777" w:rsidR="00750558" w:rsidRDefault="00750558" w:rsidP="006F4B3F">
      <w:pPr>
        <w:spacing w:after="0"/>
        <w:rPr>
          <w:rFonts w:ascii="Aptos" w:hAnsi="Aptos"/>
          <w:sz w:val="24"/>
          <w:szCs w:val="24"/>
        </w:rPr>
      </w:pPr>
    </w:p>
    <w:p w14:paraId="48FAECB2" w14:textId="77777777" w:rsidR="00750558" w:rsidRPr="006F4B3F" w:rsidRDefault="00750558" w:rsidP="006F4B3F">
      <w:pPr>
        <w:spacing w:after="0"/>
        <w:rPr>
          <w:rFonts w:ascii="Aptos" w:hAnsi="Aptos"/>
          <w:sz w:val="24"/>
          <w:szCs w:val="24"/>
        </w:rPr>
      </w:pPr>
    </w:p>
    <w:p w14:paraId="6FFE6360" w14:textId="77777777" w:rsidR="00016F16" w:rsidRPr="00750558" w:rsidRDefault="00016F16" w:rsidP="00750558">
      <w:pPr>
        <w:spacing w:after="0"/>
        <w:rPr>
          <w:rFonts w:ascii="Aptos" w:hAnsi="Aptos"/>
          <w:sz w:val="24"/>
          <w:szCs w:val="24"/>
          <w:u w:val="single"/>
        </w:rPr>
      </w:pPr>
      <w:r w:rsidRPr="00750558">
        <w:rPr>
          <w:rFonts w:ascii="Aptos" w:hAnsi="Aptos"/>
          <w:sz w:val="24"/>
          <w:szCs w:val="24"/>
          <w:u w:val="single"/>
        </w:rPr>
        <w:t>Protocols for Teachers and SNAs</w:t>
      </w:r>
    </w:p>
    <w:p w14:paraId="0D3744BA" w14:textId="77777777" w:rsidR="00016F16" w:rsidRPr="006F4B3F" w:rsidRDefault="00016F16" w:rsidP="00750558">
      <w:pPr>
        <w:numPr>
          <w:ilvl w:val="0"/>
          <w:numId w:val="36"/>
        </w:numPr>
        <w:spacing w:after="0"/>
        <w:rPr>
          <w:rFonts w:ascii="Aptos" w:hAnsi="Aptos"/>
          <w:sz w:val="24"/>
          <w:szCs w:val="24"/>
        </w:rPr>
      </w:pPr>
      <w:r w:rsidRPr="006F4B3F">
        <w:rPr>
          <w:rFonts w:ascii="Aptos" w:hAnsi="Aptos"/>
          <w:sz w:val="24"/>
          <w:szCs w:val="24"/>
        </w:rPr>
        <w:t>Check and respond to uploaded work weekly.</w:t>
      </w:r>
    </w:p>
    <w:p w14:paraId="1C5447F3" w14:textId="77777777" w:rsidR="00016F16" w:rsidRPr="006F4B3F" w:rsidRDefault="00016F16" w:rsidP="00750558">
      <w:pPr>
        <w:numPr>
          <w:ilvl w:val="0"/>
          <w:numId w:val="36"/>
        </w:numPr>
        <w:spacing w:after="0"/>
        <w:rPr>
          <w:rFonts w:ascii="Aptos" w:hAnsi="Aptos"/>
          <w:sz w:val="24"/>
          <w:szCs w:val="24"/>
        </w:rPr>
      </w:pPr>
      <w:r w:rsidRPr="006F4B3F">
        <w:rPr>
          <w:rFonts w:ascii="Aptos" w:hAnsi="Aptos"/>
          <w:sz w:val="24"/>
          <w:szCs w:val="24"/>
        </w:rPr>
        <w:t>Communicate only during official school hours.</w:t>
      </w:r>
    </w:p>
    <w:p w14:paraId="6858E77A" w14:textId="77777777" w:rsidR="00016F16" w:rsidRPr="006F4B3F" w:rsidRDefault="00016F16" w:rsidP="00750558">
      <w:pPr>
        <w:numPr>
          <w:ilvl w:val="0"/>
          <w:numId w:val="36"/>
        </w:numPr>
        <w:spacing w:after="0"/>
        <w:rPr>
          <w:rFonts w:ascii="Aptos" w:hAnsi="Aptos"/>
          <w:sz w:val="24"/>
          <w:szCs w:val="24"/>
        </w:rPr>
      </w:pPr>
      <w:r w:rsidRPr="006F4B3F">
        <w:rPr>
          <w:rFonts w:ascii="Aptos" w:hAnsi="Aptos"/>
          <w:sz w:val="24"/>
          <w:szCs w:val="24"/>
        </w:rPr>
        <w:t>Follow the standard school calendar.</w:t>
      </w:r>
    </w:p>
    <w:p w14:paraId="35B527FC" w14:textId="77777777" w:rsidR="00016F16" w:rsidRPr="006F4B3F" w:rsidRDefault="00016F16" w:rsidP="00750558">
      <w:pPr>
        <w:numPr>
          <w:ilvl w:val="0"/>
          <w:numId w:val="36"/>
        </w:numPr>
        <w:spacing w:after="0"/>
        <w:rPr>
          <w:rFonts w:ascii="Aptos" w:hAnsi="Aptos"/>
          <w:sz w:val="24"/>
          <w:szCs w:val="24"/>
        </w:rPr>
      </w:pPr>
      <w:r w:rsidRPr="006F4B3F">
        <w:rPr>
          <w:rFonts w:ascii="Aptos" w:hAnsi="Aptos"/>
          <w:sz w:val="24"/>
          <w:szCs w:val="24"/>
        </w:rPr>
        <w:t>Adhere to Child Protection, Data Protection, and Acceptable Use Policies.</w:t>
      </w:r>
    </w:p>
    <w:p w14:paraId="01CBC146" w14:textId="77777777" w:rsidR="00016F16" w:rsidRDefault="00016F16" w:rsidP="00750558">
      <w:pPr>
        <w:numPr>
          <w:ilvl w:val="0"/>
          <w:numId w:val="36"/>
        </w:numPr>
        <w:spacing w:after="0"/>
        <w:rPr>
          <w:rFonts w:ascii="Aptos" w:hAnsi="Aptos"/>
          <w:sz w:val="24"/>
          <w:szCs w:val="24"/>
        </w:rPr>
      </w:pPr>
      <w:r w:rsidRPr="006F4B3F">
        <w:rPr>
          <w:rFonts w:ascii="Aptos" w:hAnsi="Aptos"/>
          <w:sz w:val="24"/>
          <w:szCs w:val="24"/>
        </w:rPr>
        <w:t>Maintain high standards of teaching and learning.</w:t>
      </w:r>
    </w:p>
    <w:p w14:paraId="449A4B73" w14:textId="3C6685CB" w:rsidR="005E198B" w:rsidRPr="008D11E8" w:rsidRDefault="005E198B" w:rsidP="00750558">
      <w:pPr>
        <w:numPr>
          <w:ilvl w:val="0"/>
          <w:numId w:val="36"/>
        </w:numPr>
        <w:spacing w:after="0"/>
        <w:rPr>
          <w:rFonts w:ascii="Aptos" w:hAnsi="Aptos"/>
          <w:sz w:val="24"/>
          <w:szCs w:val="24"/>
        </w:rPr>
      </w:pPr>
      <w:r w:rsidRPr="008D11E8">
        <w:rPr>
          <w:rFonts w:ascii="Aptos" w:eastAsia="Times New Roman" w:hAnsi="Aptos" w:cs="Segoe UI"/>
          <w:sz w:val="24"/>
          <w:szCs w:val="24"/>
          <w:lang w:eastAsia="en-IE"/>
        </w:rPr>
        <w:t>Teachers will include a weekly well-being check-in with pupils during periods of remote learning. This may take the form of age-appropriate activities, messages, or opportunities for pupils to share how they are feeling, to support emotional wellbeing and maintain connection with the school.</w:t>
      </w:r>
    </w:p>
    <w:p w14:paraId="5D9CB6B2" w14:textId="77777777" w:rsidR="00087AFC" w:rsidRPr="006F4B3F" w:rsidRDefault="00087AFC" w:rsidP="00087AFC">
      <w:pPr>
        <w:spacing w:after="0"/>
        <w:rPr>
          <w:rFonts w:ascii="Aptos" w:hAnsi="Aptos"/>
          <w:sz w:val="24"/>
          <w:szCs w:val="24"/>
        </w:rPr>
      </w:pPr>
    </w:p>
    <w:p w14:paraId="00C23BED" w14:textId="77777777" w:rsidR="00016F16" w:rsidRPr="006F4B3F" w:rsidRDefault="00016F16" w:rsidP="006F4B3F">
      <w:pPr>
        <w:spacing w:after="0"/>
        <w:rPr>
          <w:rFonts w:ascii="Aptos" w:hAnsi="Aptos"/>
          <w:sz w:val="24"/>
          <w:szCs w:val="24"/>
        </w:rPr>
      </w:pPr>
    </w:p>
    <w:p w14:paraId="3681ADFF" w14:textId="77777777" w:rsidR="00016F16" w:rsidRPr="006F4B3F" w:rsidRDefault="00016F16" w:rsidP="00087AFC">
      <w:pPr>
        <w:spacing w:after="0"/>
        <w:rPr>
          <w:rFonts w:ascii="Aptos" w:hAnsi="Aptos"/>
          <w:b/>
          <w:bCs/>
          <w:sz w:val="24"/>
          <w:szCs w:val="24"/>
          <w:u w:val="single"/>
        </w:rPr>
      </w:pPr>
      <w:r w:rsidRPr="006F4B3F">
        <w:rPr>
          <w:rFonts w:ascii="Aptos" w:hAnsi="Aptos"/>
          <w:b/>
          <w:bCs/>
          <w:sz w:val="24"/>
          <w:szCs w:val="24"/>
          <w:u w:val="single"/>
        </w:rPr>
        <w:t>Use of Platforms During School Closure</w:t>
      </w:r>
    </w:p>
    <w:p w14:paraId="27FCD145" w14:textId="77777777" w:rsidR="00016F16" w:rsidRPr="006F4B3F" w:rsidRDefault="00016F16" w:rsidP="006F4B3F">
      <w:pPr>
        <w:spacing w:after="0"/>
        <w:rPr>
          <w:rFonts w:ascii="Aptos" w:hAnsi="Aptos"/>
          <w:sz w:val="24"/>
          <w:szCs w:val="24"/>
        </w:rPr>
      </w:pPr>
      <w:r w:rsidRPr="006F4B3F">
        <w:rPr>
          <w:rFonts w:ascii="Aptos" w:hAnsi="Aptos"/>
          <w:sz w:val="24"/>
          <w:szCs w:val="24"/>
        </w:rPr>
        <w:t>In any situation requiring remote teaching, class teachers will use a combination of:</w:t>
      </w:r>
    </w:p>
    <w:p w14:paraId="28F50F4C" w14:textId="77777777" w:rsidR="00016F16" w:rsidRPr="006F4B3F" w:rsidRDefault="00016F16" w:rsidP="00087AFC">
      <w:pPr>
        <w:numPr>
          <w:ilvl w:val="0"/>
          <w:numId w:val="39"/>
        </w:numPr>
        <w:spacing w:after="0"/>
        <w:rPr>
          <w:rFonts w:ascii="Aptos" w:hAnsi="Aptos"/>
          <w:sz w:val="24"/>
          <w:szCs w:val="24"/>
        </w:rPr>
      </w:pPr>
      <w:r w:rsidRPr="006F4B3F">
        <w:rPr>
          <w:rFonts w:ascii="Aptos" w:hAnsi="Aptos"/>
          <w:sz w:val="24"/>
          <w:szCs w:val="24"/>
        </w:rPr>
        <w:t>Seesaw (assigned work, lesson materials, pupil submissions)</w:t>
      </w:r>
    </w:p>
    <w:p w14:paraId="5C58982C" w14:textId="77777777" w:rsidR="00016F16" w:rsidRPr="006F4B3F" w:rsidRDefault="00016F16" w:rsidP="00087AFC">
      <w:pPr>
        <w:numPr>
          <w:ilvl w:val="0"/>
          <w:numId w:val="39"/>
        </w:numPr>
        <w:spacing w:after="0"/>
        <w:rPr>
          <w:rFonts w:ascii="Aptos" w:hAnsi="Aptos"/>
          <w:sz w:val="24"/>
          <w:szCs w:val="24"/>
        </w:rPr>
      </w:pPr>
      <w:r w:rsidRPr="006F4B3F">
        <w:rPr>
          <w:rFonts w:ascii="Aptos" w:hAnsi="Aptos"/>
          <w:sz w:val="24"/>
          <w:szCs w:val="24"/>
        </w:rPr>
        <w:t>Aladdin (updates, weekly plans)</w:t>
      </w:r>
    </w:p>
    <w:p w14:paraId="4DD2A75A" w14:textId="77777777" w:rsidR="00016F16" w:rsidRPr="006F4B3F" w:rsidRDefault="00016F16" w:rsidP="00087AFC">
      <w:pPr>
        <w:numPr>
          <w:ilvl w:val="0"/>
          <w:numId w:val="39"/>
        </w:numPr>
        <w:spacing w:after="0"/>
        <w:rPr>
          <w:rFonts w:ascii="Aptos" w:hAnsi="Aptos"/>
          <w:sz w:val="24"/>
          <w:szCs w:val="24"/>
        </w:rPr>
      </w:pPr>
      <w:r w:rsidRPr="006F4B3F">
        <w:rPr>
          <w:rFonts w:ascii="Aptos" w:hAnsi="Aptos"/>
          <w:sz w:val="24"/>
          <w:szCs w:val="24"/>
        </w:rPr>
        <w:t>Microsoft teacher emails (remote</w:t>
      </w:r>
      <w:r w:rsidRPr="006F4B3F">
        <w:rPr>
          <w:rFonts w:ascii="Aptos" w:hAnsi="Aptos"/>
          <w:sz w:val="24"/>
          <w:szCs w:val="24"/>
        </w:rPr>
        <w:noBreakHyphen/>
        <w:t>learning communication with parents)</w:t>
      </w:r>
    </w:p>
    <w:p w14:paraId="5BCC3CD2" w14:textId="77777777" w:rsidR="005E198B" w:rsidRDefault="005E198B" w:rsidP="005E198B">
      <w:pPr>
        <w:rPr>
          <w:rFonts w:ascii="Aptos" w:hAnsi="Aptos"/>
          <w:sz w:val="24"/>
          <w:szCs w:val="24"/>
        </w:rPr>
      </w:pPr>
    </w:p>
    <w:p w14:paraId="256AF998" w14:textId="3A9AB2DB" w:rsidR="00016F16" w:rsidRPr="005E198B" w:rsidRDefault="00016F16" w:rsidP="005E198B">
      <w:pPr>
        <w:rPr>
          <w:rFonts w:ascii="Aptos" w:hAnsi="Aptos"/>
          <w:sz w:val="24"/>
          <w:szCs w:val="24"/>
        </w:rPr>
      </w:pPr>
      <w:r w:rsidRPr="005E198B">
        <w:rPr>
          <w:rFonts w:ascii="Aptos" w:hAnsi="Aptos"/>
          <w:sz w:val="24"/>
          <w:szCs w:val="24"/>
        </w:rPr>
        <w:t>Approaches may include:</w:t>
      </w:r>
    </w:p>
    <w:p w14:paraId="13F60427" w14:textId="77777777" w:rsidR="00016F16" w:rsidRPr="005E198B" w:rsidRDefault="00016F16" w:rsidP="005E198B">
      <w:pPr>
        <w:pStyle w:val="ListParagraph"/>
        <w:numPr>
          <w:ilvl w:val="0"/>
          <w:numId w:val="44"/>
        </w:numPr>
        <w:rPr>
          <w:rFonts w:ascii="Aptos" w:hAnsi="Aptos"/>
          <w:sz w:val="24"/>
          <w:szCs w:val="24"/>
        </w:rPr>
      </w:pPr>
      <w:r w:rsidRPr="005E198B">
        <w:rPr>
          <w:rFonts w:ascii="Aptos" w:hAnsi="Aptos"/>
          <w:sz w:val="24"/>
          <w:szCs w:val="24"/>
        </w:rPr>
        <w:t>Pre-recorded lessons</w:t>
      </w:r>
    </w:p>
    <w:p w14:paraId="600A0E07" w14:textId="77777777" w:rsidR="00016F16" w:rsidRPr="005E198B" w:rsidRDefault="00016F16" w:rsidP="005E198B">
      <w:pPr>
        <w:pStyle w:val="ListParagraph"/>
        <w:numPr>
          <w:ilvl w:val="0"/>
          <w:numId w:val="44"/>
        </w:numPr>
        <w:rPr>
          <w:rFonts w:ascii="Aptos" w:hAnsi="Aptos"/>
          <w:sz w:val="24"/>
          <w:szCs w:val="24"/>
        </w:rPr>
      </w:pPr>
      <w:r w:rsidRPr="005E198B">
        <w:rPr>
          <w:rFonts w:ascii="Aptos" w:hAnsi="Aptos"/>
          <w:sz w:val="24"/>
          <w:szCs w:val="24"/>
        </w:rPr>
        <w:t>Assigned tasks and activities</w:t>
      </w:r>
    </w:p>
    <w:p w14:paraId="7CC915C7" w14:textId="77777777" w:rsidR="00016F16" w:rsidRPr="006F4B3F" w:rsidRDefault="00016F16" w:rsidP="00087AFC">
      <w:pPr>
        <w:numPr>
          <w:ilvl w:val="0"/>
          <w:numId w:val="39"/>
        </w:numPr>
        <w:spacing w:after="0"/>
        <w:rPr>
          <w:rFonts w:ascii="Aptos" w:hAnsi="Aptos"/>
          <w:sz w:val="24"/>
          <w:szCs w:val="24"/>
        </w:rPr>
      </w:pPr>
      <w:r w:rsidRPr="006F4B3F">
        <w:rPr>
          <w:rFonts w:ascii="Aptos" w:hAnsi="Aptos"/>
          <w:sz w:val="24"/>
          <w:szCs w:val="24"/>
        </w:rPr>
        <w:t>Feedback via Seesaw</w:t>
      </w:r>
    </w:p>
    <w:p w14:paraId="4955816F" w14:textId="77777777" w:rsidR="00016F16" w:rsidRPr="006F4B3F" w:rsidRDefault="00016F16" w:rsidP="00087AFC">
      <w:pPr>
        <w:numPr>
          <w:ilvl w:val="0"/>
          <w:numId w:val="39"/>
        </w:numPr>
        <w:spacing w:after="0"/>
        <w:rPr>
          <w:rFonts w:ascii="Aptos" w:hAnsi="Aptos"/>
          <w:sz w:val="24"/>
          <w:szCs w:val="24"/>
        </w:rPr>
      </w:pPr>
      <w:r w:rsidRPr="006F4B3F">
        <w:rPr>
          <w:rFonts w:ascii="Aptos" w:hAnsi="Aptos"/>
          <w:sz w:val="24"/>
          <w:szCs w:val="24"/>
        </w:rPr>
        <w:t>Regular updates and guidance through Aladdin</w:t>
      </w:r>
    </w:p>
    <w:p w14:paraId="705348D4" w14:textId="77777777" w:rsidR="00016F16" w:rsidRDefault="00016F16" w:rsidP="00087AFC">
      <w:pPr>
        <w:pStyle w:val="ListParagraph"/>
        <w:numPr>
          <w:ilvl w:val="0"/>
          <w:numId w:val="39"/>
        </w:numPr>
        <w:rPr>
          <w:rFonts w:ascii="Aptos" w:hAnsi="Aptos"/>
          <w:sz w:val="24"/>
          <w:szCs w:val="24"/>
        </w:rPr>
      </w:pPr>
      <w:r w:rsidRPr="00087AFC">
        <w:rPr>
          <w:rFonts w:ascii="Aptos" w:hAnsi="Aptos"/>
          <w:sz w:val="24"/>
          <w:szCs w:val="24"/>
        </w:rPr>
        <w:lastRenderedPageBreak/>
        <w:t>No work will be assigned during planned school closures or holidays, and there will be no Seesaw interaction during these periods.</w:t>
      </w:r>
    </w:p>
    <w:p w14:paraId="5EBD7A82" w14:textId="77777777" w:rsidR="00087AFC" w:rsidRDefault="00087AFC" w:rsidP="00087AFC">
      <w:pPr>
        <w:rPr>
          <w:rFonts w:ascii="Aptos" w:hAnsi="Aptos"/>
          <w:sz w:val="24"/>
          <w:szCs w:val="24"/>
        </w:rPr>
      </w:pPr>
    </w:p>
    <w:p w14:paraId="47FE9684" w14:textId="77777777" w:rsidR="00087AFC" w:rsidRPr="00087AFC" w:rsidRDefault="00087AFC" w:rsidP="00087AFC">
      <w:pPr>
        <w:rPr>
          <w:rFonts w:ascii="Aptos" w:hAnsi="Aptos"/>
          <w:sz w:val="24"/>
          <w:szCs w:val="24"/>
        </w:rPr>
      </w:pPr>
    </w:p>
    <w:p w14:paraId="461DCE1F" w14:textId="77777777" w:rsidR="00016F16" w:rsidRPr="006F4B3F" w:rsidRDefault="00016F16" w:rsidP="006F4B3F">
      <w:pPr>
        <w:spacing w:after="0"/>
        <w:rPr>
          <w:rFonts w:ascii="Aptos" w:hAnsi="Aptos"/>
          <w:sz w:val="24"/>
          <w:szCs w:val="24"/>
        </w:rPr>
      </w:pPr>
    </w:p>
    <w:p w14:paraId="007964B1" w14:textId="77777777" w:rsidR="00016F16" w:rsidRPr="006F4B3F" w:rsidRDefault="00016F16" w:rsidP="006F4B3F">
      <w:pPr>
        <w:spacing w:after="0"/>
        <w:jc w:val="center"/>
        <w:rPr>
          <w:rFonts w:ascii="Aptos" w:hAnsi="Aptos"/>
          <w:b/>
          <w:bCs/>
          <w:sz w:val="24"/>
          <w:szCs w:val="24"/>
          <w:u w:val="single"/>
        </w:rPr>
      </w:pPr>
      <w:r w:rsidRPr="006F4B3F">
        <w:rPr>
          <w:rFonts w:ascii="Aptos" w:hAnsi="Aptos"/>
          <w:b/>
          <w:bCs/>
          <w:sz w:val="24"/>
          <w:szCs w:val="24"/>
          <w:u w:val="single"/>
        </w:rPr>
        <w:t>Summary</w:t>
      </w:r>
    </w:p>
    <w:p w14:paraId="4C187D38" w14:textId="77777777" w:rsidR="00016F16" w:rsidRPr="006F4B3F" w:rsidRDefault="00016F16" w:rsidP="00087AFC">
      <w:pPr>
        <w:numPr>
          <w:ilvl w:val="0"/>
          <w:numId w:val="40"/>
        </w:numPr>
        <w:spacing w:after="0"/>
        <w:rPr>
          <w:rFonts w:ascii="Aptos" w:hAnsi="Aptos"/>
          <w:sz w:val="24"/>
          <w:szCs w:val="24"/>
        </w:rPr>
      </w:pPr>
      <w:r w:rsidRPr="006F4B3F">
        <w:rPr>
          <w:rFonts w:ascii="Aptos" w:hAnsi="Aptos"/>
          <w:b/>
          <w:bCs/>
          <w:sz w:val="24"/>
          <w:szCs w:val="24"/>
        </w:rPr>
        <w:t>Teacher Microsoft accounts are used only during remote learning periods.</w:t>
      </w:r>
    </w:p>
    <w:p w14:paraId="6288998C" w14:textId="77777777" w:rsidR="00016F16" w:rsidRPr="006F4B3F" w:rsidRDefault="00016F16" w:rsidP="00087AFC">
      <w:pPr>
        <w:numPr>
          <w:ilvl w:val="0"/>
          <w:numId w:val="40"/>
        </w:numPr>
        <w:spacing w:after="0"/>
        <w:rPr>
          <w:rFonts w:ascii="Aptos" w:hAnsi="Aptos"/>
          <w:sz w:val="24"/>
          <w:szCs w:val="24"/>
        </w:rPr>
      </w:pPr>
      <w:r w:rsidRPr="006F4B3F">
        <w:rPr>
          <w:rFonts w:ascii="Aptos" w:hAnsi="Aptos"/>
          <w:b/>
          <w:bCs/>
          <w:sz w:val="24"/>
          <w:szCs w:val="24"/>
        </w:rPr>
        <w:t>All communication from school to home is via Aladdin.</w:t>
      </w:r>
    </w:p>
    <w:p w14:paraId="2D776AC0" w14:textId="77777777" w:rsidR="00016F16" w:rsidRPr="006F4B3F" w:rsidRDefault="00016F16" w:rsidP="00087AFC">
      <w:pPr>
        <w:numPr>
          <w:ilvl w:val="0"/>
          <w:numId w:val="40"/>
        </w:numPr>
        <w:spacing w:after="0"/>
        <w:rPr>
          <w:rFonts w:ascii="Aptos" w:hAnsi="Aptos"/>
          <w:sz w:val="24"/>
          <w:szCs w:val="24"/>
        </w:rPr>
      </w:pPr>
      <w:r w:rsidRPr="006F4B3F">
        <w:rPr>
          <w:rFonts w:ascii="Aptos" w:hAnsi="Aptos"/>
          <w:sz w:val="24"/>
          <w:szCs w:val="24"/>
        </w:rPr>
        <w:t xml:space="preserve">Parents use the </w:t>
      </w:r>
      <w:r w:rsidRPr="006F4B3F">
        <w:rPr>
          <w:rFonts w:ascii="Aptos" w:hAnsi="Aptos"/>
          <w:b/>
          <w:bCs/>
          <w:sz w:val="24"/>
          <w:szCs w:val="24"/>
        </w:rPr>
        <w:t>pupil diary</w:t>
      </w:r>
      <w:r w:rsidRPr="006F4B3F">
        <w:rPr>
          <w:rFonts w:ascii="Aptos" w:hAnsi="Aptos"/>
          <w:sz w:val="24"/>
          <w:szCs w:val="24"/>
        </w:rPr>
        <w:t xml:space="preserve"> or </w:t>
      </w:r>
      <w:r w:rsidRPr="006F4B3F">
        <w:rPr>
          <w:rFonts w:ascii="Aptos" w:hAnsi="Aptos"/>
          <w:b/>
          <w:bCs/>
          <w:sz w:val="24"/>
          <w:szCs w:val="24"/>
        </w:rPr>
        <w:t>school office email</w:t>
      </w:r>
      <w:r w:rsidRPr="006F4B3F">
        <w:rPr>
          <w:rFonts w:ascii="Aptos" w:hAnsi="Aptos"/>
          <w:sz w:val="24"/>
          <w:szCs w:val="24"/>
        </w:rPr>
        <w:t xml:space="preserve"> for everyday communication.</w:t>
      </w:r>
    </w:p>
    <w:p w14:paraId="594707E3" w14:textId="77777777" w:rsidR="00016F16" w:rsidRPr="006F4B3F" w:rsidRDefault="00016F16" w:rsidP="00087AFC">
      <w:pPr>
        <w:numPr>
          <w:ilvl w:val="0"/>
          <w:numId w:val="40"/>
        </w:numPr>
        <w:spacing w:after="0"/>
        <w:rPr>
          <w:rFonts w:ascii="Aptos" w:hAnsi="Aptos"/>
          <w:sz w:val="24"/>
          <w:szCs w:val="24"/>
        </w:rPr>
      </w:pPr>
      <w:r w:rsidRPr="006F4B3F">
        <w:rPr>
          <w:rFonts w:ascii="Aptos" w:hAnsi="Aptos"/>
          <w:sz w:val="24"/>
          <w:szCs w:val="24"/>
        </w:rPr>
        <w:t>Families should stay connected to all platforms and seek support if difficulties arise.</w:t>
      </w:r>
    </w:p>
    <w:p w14:paraId="15067BE4" w14:textId="77777777" w:rsidR="00016F16" w:rsidRDefault="00016F16" w:rsidP="00087AFC">
      <w:pPr>
        <w:numPr>
          <w:ilvl w:val="0"/>
          <w:numId w:val="40"/>
        </w:numPr>
        <w:spacing w:after="0"/>
        <w:rPr>
          <w:rFonts w:ascii="Aptos" w:hAnsi="Aptos"/>
          <w:sz w:val="24"/>
          <w:szCs w:val="24"/>
        </w:rPr>
      </w:pPr>
      <w:r w:rsidRPr="006F4B3F">
        <w:rPr>
          <w:rFonts w:ascii="Aptos" w:hAnsi="Aptos"/>
          <w:sz w:val="24"/>
          <w:szCs w:val="24"/>
        </w:rPr>
        <w:t>Learning should be balanced with pupil wellbeing.</w:t>
      </w:r>
    </w:p>
    <w:p w14:paraId="00B17C6D" w14:textId="18CC35A9" w:rsidR="005E198B" w:rsidRPr="008D11E8" w:rsidRDefault="005E198B" w:rsidP="005E198B">
      <w:pPr>
        <w:numPr>
          <w:ilvl w:val="0"/>
          <w:numId w:val="40"/>
        </w:numPr>
        <w:spacing w:before="100" w:beforeAutospacing="1" w:after="100" w:afterAutospacing="1" w:line="300" w:lineRule="atLeast"/>
        <w:rPr>
          <w:rFonts w:ascii="Aptos" w:eastAsia="Times New Roman" w:hAnsi="Aptos" w:cs="Segoe UI"/>
          <w:sz w:val="24"/>
          <w:szCs w:val="24"/>
          <w:lang w:eastAsia="en-IE"/>
        </w:rPr>
      </w:pPr>
      <w:r w:rsidRPr="008D11E8">
        <w:rPr>
          <w:rFonts w:ascii="Aptos" w:eastAsia="Times New Roman" w:hAnsi="Aptos" w:cs="Segoe UI"/>
          <w:sz w:val="24"/>
          <w:szCs w:val="24"/>
          <w:lang w:eastAsia="en-IE"/>
        </w:rPr>
        <w:t>Pupil wellbeing remains a priority, and regular wellbeing check-ins will form part of remote teaching and learning.</w:t>
      </w:r>
    </w:p>
    <w:p w14:paraId="67240331" w14:textId="213D7D03" w:rsidR="00016F16" w:rsidRPr="006F4B3F" w:rsidRDefault="00016F16" w:rsidP="00087AFC">
      <w:pPr>
        <w:numPr>
          <w:ilvl w:val="0"/>
          <w:numId w:val="40"/>
        </w:numPr>
        <w:spacing w:after="0"/>
        <w:rPr>
          <w:rFonts w:ascii="Aptos" w:hAnsi="Aptos"/>
          <w:sz w:val="24"/>
          <w:szCs w:val="24"/>
        </w:rPr>
      </w:pPr>
      <w:r w:rsidRPr="006F4B3F">
        <w:rPr>
          <w:rFonts w:ascii="Aptos" w:hAnsi="Aptos"/>
          <w:sz w:val="24"/>
          <w:szCs w:val="24"/>
        </w:rPr>
        <w:t>Parents, pupils, and teachers must follow all policies and procedures outlined.</w:t>
      </w:r>
    </w:p>
    <w:p w14:paraId="42498A34" w14:textId="77777777" w:rsidR="00016F16" w:rsidRPr="006F4B3F" w:rsidRDefault="00016F16" w:rsidP="006F4B3F">
      <w:pPr>
        <w:spacing w:after="0"/>
        <w:jc w:val="center"/>
        <w:rPr>
          <w:rFonts w:ascii="Aptos" w:hAnsi="Aptos"/>
          <w:b/>
          <w:bCs/>
          <w:sz w:val="24"/>
          <w:szCs w:val="24"/>
          <w:u w:val="single"/>
        </w:rPr>
      </w:pPr>
    </w:p>
    <w:p w14:paraId="6B7F4CE3" w14:textId="72967950" w:rsidR="00016F16" w:rsidRPr="006F4B3F" w:rsidRDefault="00016F16" w:rsidP="006F4B3F">
      <w:pPr>
        <w:spacing w:after="0"/>
        <w:rPr>
          <w:rFonts w:ascii="Aptos" w:hAnsi="Aptos"/>
          <w:sz w:val="24"/>
          <w:szCs w:val="24"/>
        </w:rPr>
      </w:pPr>
    </w:p>
    <w:p w14:paraId="6A47CD5E" w14:textId="77777777" w:rsidR="009462C3" w:rsidRPr="006F4B3F" w:rsidRDefault="009462C3" w:rsidP="006F4B3F">
      <w:pPr>
        <w:spacing w:after="0"/>
        <w:rPr>
          <w:rFonts w:ascii="Aptos" w:hAnsi="Aptos"/>
          <w:b/>
          <w:bCs/>
          <w:sz w:val="24"/>
          <w:szCs w:val="24"/>
          <w:lang w:val="en-GB"/>
        </w:rPr>
      </w:pPr>
      <w:r w:rsidRPr="006F4B3F">
        <w:rPr>
          <w:rFonts w:ascii="Aptos" w:hAnsi="Aptos"/>
          <w:b/>
          <w:bCs/>
          <w:sz w:val="24"/>
          <w:szCs w:val="24"/>
          <w:lang w:val="en-GB"/>
        </w:rPr>
        <w:t>Review</w:t>
      </w:r>
    </w:p>
    <w:p w14:paraId="5F9E8768" w14:textId="77777777" w:rsidR="009462C3" w:rsidRPr="006F4B3F" w:rsidRDefault="009462C3" w:rsidP="006F4B3F">
      <w:pPr>
        <w:spacing w:after="0"/>
        <w:rPr>
          <w:rFonts w:ascii="Aptos" w:hAnsi="Aptos"/>
          <w:sz w:val="24"/>
          <w:szCs w:val="24"/>
        </w:rPr>
      </w:pPr>
      <w:r w:rsidRPr="006F4B3F">
        <w:rPr>
          <w:rFonts w:ascii="Aptos" w:hAnsi="Aptos"/>
          <w:sz w:val="24"/>
          <w:szCs w:val="24"/>
          <w:lang w:val="en-GB"/>
        </w:rPr>
        <w:t>The policy is to be reviewed regularly or earlier if required due to legislation or organisational changes.</w:t>
      </w:r>
    </w:p>
    <w:p w14:paraId="5FBD8F13" w14:textId="7675DDAD" w:rsidR="009462C3" w:rsidRDefault="006F4B3F" w:rsidP="006F4B3F">
      <w:pPr>
        <w:spacing w:after="0"/>
        <w:rPr>
          <w:rFonts w:ascii="Aptos" w:hAnsi="Aptos"/>
          <w:sz w:val="24"/>
          <w:szCs w:val="24"/>
        </w:rPr>
      </w:pPr>
      <w:r w:rsidRPr="006F4B3F">
        <w:rPr>
          <w:rFonts w:ascii="Aptos" w:hAnsi="Aptos"/>
          <w:sz w:val="24"/>
          <w:szCs w:val="24"/>
        </w:rPr>
        <w:t>This Remote Teaching and Learning Policy was ratified in April 2026.</w:t>
      </w:r>
    </w:p>
    <w:p w14:paraId="7D47627C" w14:textId="77777777" w:rsidR="00087AFC" w:rsidRPr="006F4B3F" w:rsidRDefault="00087AFC" w:rsidP="006F4B3F">
      <w:pPr>
        <w:spacing w:after="0"/>
        <w:rPr>
          <w:rFonts w:ascii="Aptos" w:hAnsi="Aptos"/>
          <w:sz w:val="24"/>
          <w:szCs w:val="24"/>
        </w:rPr>
      </w:pPr>
    </w:p>
    <w:p w14:paraId="15D922DE" w14:textId="08CA36E2" w:rsidR="009462C3" w:rsidRDefault="009462C3" w:rsidP="006F4B3F">
      <w:pPr>
        <w:spacing w:after="0" w:line="300" w:lineRule="atLeast"/>
        <w:rPr>
          <w:rFonts w:ascii="Aptos" w:eastAsia="Times New Roman" w:hAnsi="Aptos" w:cs="Segoe UI"/>
          <w:i/>
          <w:iCs/>
          <w:sz w:val="24"/>
          <w:szCs w:val="24"/>
          <w:lang w:eastAsia="en-IE"/>
        </w:rPr>
      </w:pPr>
      <w:r w:rsidRPr="006F4B3F">
        <w:rPr>
          <w:rFonts w:ascii="Aptos" w:eastAsia="Times New Roman" w:hAnsi="Aptos" w:cs="Segoe UI"/>
          <w:b/>
          <w:bCs/>
          <w:sz w:val="24"/>
          <w:szCs w:val="24"/>
          <w:lang w:eastAsia="en-IE"/>
        </w:rPr>
        <w:t>Signed:</w:t>
      </w:r>
      <w:r w:rsidRPr="006F4B3F">
        <w:rPr>
          <w:rFonts w:ascii="Aptos" w:eastAsia="Times New Roman" w:hAnsi="Aptos" w:cs="Segoe UI"/>
          <w:sz w:val="24"/>
          <w:szCs w:val="24"/>
          <w:lang w:eastAsia="en-IE"/>
        </w:rPr>
        <w:t xml:space="preserve"> _____________________________</w:t>
      </w:r>
      <w:r w:rsidRPr="006F4B3F">
        <w:rPr>
          <w:rFonts w:ascii="Aptos" w:eastAsia="Times New Roman" w:hAnsi="Aptos" w:cs="Segoe UI"/>
          <w:sz w:val="24"/>
          <w:szCs w:val="24"/>
          <w:lang w:eastAsia="en-IE"/>
        </w:rPr>
        <w:t> </w:t>
      </w:r>
      <w:r w:rsidRPr="006F4B3F">
        <w:rPr>
          <w:rFonts w:ascii="Aptos" w:eastAsia="Times New Roman" w:hAnsi="Aptos" w:cs="Segoe UI"/>
          <w:sz w:val="24"/>
          <w:szCs w:val="24"/>
          <w:lang w:eastAsia="en-IE"/>
        </w:rPr>
        <w:t> </w:t>
      </w:r>
      <w:r w:rsidRPr="006F4B3F">
        <w:rPr>
          <w:rFonts w:ascii="Aptos" w:eastAsia="Times New Roman" w:hAnsi="Aptos" w:cs="Segoe UI"/>
          <w:b/>
          <w:bCs/>
          <w:sz w:val="24"/>
          <w:szCs w:val="24"/>
          <w:lang w:eastAsia="en-IE"/>
        </w:rPr>
        <w:t>Date:</w:t>
      </w:r>
      <w:r w:rsidRPr="006F4B3F">
        <w:rPr>
          <w:rFonts w:ascii="Aptos" w:eastAsia="Times New Roman" w:hAnsi="Aptos" w:cs="Segoe UI"/>
          <w:sz w:val="24"/>
          <w:szCs w:val="24"/>
          <w:lang w:eastAsia="en-IE"/>
        </w:rPr>
        <w:t xml:space="preserve"> ______________</w:t>
      </w:r>
      <w:r w:rsidRPr="006F4B3F">
        <w:rPr>
          <w:rFonts w:ascii="Aptos" w:eastAsia="Times New Roman" w:hAnsi="Aptos" w:cs="Segoe UI"/>
          <w:sz w:val="24"/>
          <w:szCs w:val="24"/>
          <w:lang w:eastAsia="en-IE"/>
        </w:rPr>
        <w:br/>
      </w:r>
      <w:r w:rsidRPr="006F4B3F">
        <w:rPr>
          <w:rFonts w:ascii="Aptos" w:eastAsia="Times New Roman" w:hAnsi="Aptos" w:cs="Segoe UI"/>
          <w:i/>
          <w:iCs/>
          <w:sz w:val="24"/>
          <w:szCs w:val="24"/>
          <w:lang w:eastAsia="en-IE"/>
        </w:rPr>
        <w:t>Chairperson, Board of Management</w:t>
      </w:r>
    </w:p>
    <w:p w14:paraId="60278793" w14:textId="77777777" w:rsidR="00087AFC" w:rsidRPr="006F4B3F" w:rsidRDefault="00087AFC" w:rsidP="006F4B3F">
      <w:pPr>
        <w:spacing w:after="0" w:line="300" w:lineRule="atLeast"/>
        <w:rPr>
          <w:rFonts w:ascii="Aptos" w:eastAsia="Times New Roman" w:hAnsi="Aptos" w:cs="Segoe UI"/>
          <w:sz w:val="24"/>
          <w:szCs w:val="24"/>
          <w:lang w:eastAsia="en-IE"/>
        </w:rPr>
      </w:pPr>
    </w:p>
    <w:p w14:paraId="461B6010" w14:textId="77777777" w:rsidR="009462C3" w:rsidRPr="006F4B3F" w:rsidRDefault="009462C3" w:rsidP="006F4B3F">
      <w:pPr>
        <w:spacing w:after="0" w:line="300" w:lineRule="atLeast"/>
        <w:rPr>
          <w:rFonts w:ascii="Aptos" w:eastAsia="Times New Roman" w:hAnsi="Aptos" w:cs="Segoe UI"/>
          <w:i/>
          <w:iCs/>
          <w:sz w:val="24"/>
          <w:szCs w:val="24"/>
          <w:lang w:eastAsia="en-IE"/>
        </w:rPr>
      </w:pPr>
      <w:r w:rsidRPr="006F4B3F">
        <w:rPr>
          <w:rFonts w:ascii="Aptos" w:eastAsia="Times New Roman" w:hAnsi="Aptos" w:cs="Segoe UI"/>
          <w:b/>
          <w:bCs/>
          <w:sz w:val="24"/>
          <w:szCs w:val="24"/>
          <w:lang w:eastAsia="en-IE"/>
        </w:rPr>
        <w:t>Signed:</w:t>
      </w:r>
      <w:r w:rsidRPr="006F4B3F">
        <w:rPr>
          <w:rFonts w:ascii="Aptos" w:eastAsia="Times New Roman" w:hAnsi="Aptos" w:cs="Segoe UI"/>
          <w:sz w:val="24"/>
          <w:szCs w:val="24"/>
          <w:lang w:eastAsia="en-IE"/>
        </w:rPr>
        <w:t xml:space="preserve"> _____________________________</w:t>
      </w:r>
      <w:r w:rsidRPr="006F4B3F">
        <w:rPr>
          <w:rFonts w:ascii="Aptos" w:eastAsia="Times New Roman" w:hAnsi="Aptos" w:cs="Segoe UI"/>
          <w:sz w:val="24"/>
          <w:szCs w:val="24"/>
          <w:lang w:eastAsia="en-IE"/>
        </w:rPr>
        <w:t> </w:t>
      </w:r>
      <w:r w:rsidRPr="006F4B3F">
        <w:rPr>
          <w:rFonts w:ascii="Aptos" w:eastAsia="Times New Roman" w:hAnsi="Aptos" w:cs="Segoe UI"/>
          <w:sz w:val="24"/>
          <w:szCs w:val="24"/>
          <w:lang w:eastAsia="en-IE"/>
        </w:rPr>
        <w:t> </w:t>
      </w:r>
      <w:r w:rsidRPr="006F4B3F">
        <w:rPr>
          <w:rFonts w:ascii="Aptos" w:eastAsia="Times New Roman" w:hAnsi="Aptos" w:cs="Segoe UI"/>
          <w:b/>
          <w:bCs/>
          <w:sz w:val="24"/>
          <w:szCs w:val="24"/>
          <w:lang w:eastAsia="en-IE"/>
        </w:rPr>
        <w:t>Date:</w:t>
      </w:r>
      <w:r w:rsidRPr="006F4B3F">
        <w:rPr>
          <w:rFonts w:ascii="Aptos" w:eastAsia="Times New Roman" w:hAnsi="Aptos" w:cs="Segoe UI"/>
          <w:sz w:val="24"/>
          <w:szCs w:val="24"/>
          <w:lang w:eastAsia="en-IE"/>
        </w:rPr>
        <w:t xml:space="preserve"> ______________</w:t>
      </w:r>
      <w:r w:rsidRPr="006F4B3F">
        <w:rPr>
          <w:rFonts w:ascii="Aptos" w:eastAsia="Times New Roman" w:hAnsi="Aptos" w:cs="Segoe UI"/>
          <w:sz w:val="24"/>
          <w:szCs w:val="24"/>
          <w:lang w:eastAsia="en-IE"/>
        </w:rPr>
        <w:br/>
      </w:r>
      <w:r w:rsidRPr="006F4B3F">
        <w:rPr>
          <w:rFonts w:ascii="Aptos" w:eastAsia="Times New Roman" w:hAnsi="Aptos" w:cs="Segoe UI"/>
          <w:i/>
          <w:iCs/>
          <w:sz w:val="24"/>
          <w:szCs w:val="24"/>
          <w:lang w:eastAsia="en-IE"/>
        </w:rPr>
        <w:t>Principal</w:t>
      </w:r>
    </w:p>
    <w:p w14:paraId="23410F3F" w14:textId="77777777" w:rsidR="009462C3" w:rsidRPr="006F4B3F" w:rsidRDefault="009462C3" w:rsidP="006F4B3F">
      <w:pPr>
        <w:spacing w:after="0"/>
        <w:rPr>
          <w:rFonts w:ascii="Aptos" w:hAnsi="Aptos"/>
          <w:sz w:val="24"/>
          <w:szCs w:val="24"/>
        </w:rPr>
      </w:pPr>
    </w:p>
    <w:p w14:paraId="11F297AA" w14:textId="77777777" w:rsidR="009462C3" w:rsidRPr="006F4B3F" w:rsidRDefault="009462C3" w:rsidP="006F4B3F">
      <w:pPr>
        <w:spacing w:after="0"/>
        <w:rPr>
          <w:rFonts w:ascii="Aptos" w:hAnsi="Aptos"/>
          <w:sz w:val="24"/>
          <w:szCs w:val="24"/>
        </w:rPr>
      </w:pPr>
    </w:p>
    <w:p w14:paraId="22B11BF1" w14:textId="77777777" w:rsidR="009462C3" w:rsidRPr="006F4B3F" w:rsidRDefault="009462C3" w:rsidP="006F4B3F">
      <w:pPr>
        <w:spacing w:after="0"/>
        <w:rPr>
          <w:rFonts w:ascii="Aptos" w:hAnsi="Aptos"/>
          <w:sz w:val="24"/>
          <w:szCs w:val="24"/>
        </w:rPr>
      </w:pPr>
      <w:r w:rsidRPr="006F4B3F">
        <w:rPr>
          <w:rFonts w:ascii="Aptos" w:hAnsi="Aptos"/>
          <w:sz w:val="24"/>
          <w:szCs w:val="24"/>
        </w:rPr>
        <w:t>An  original signed copy available in the School Office</w:t>
      </w:r>
    </w:p>
    <w:p w14:paraId="782C3CCC" w14:textId="77777777" w:rsidR="00016F16" w:rsidRPr="00016F16" w:rsidRDefault="00016F16" w:rsidP="00AB608B">
      <w:pPr>
        <w:tabs>
          <w:tab w:val="left" w:pos="990"/>
        </w:tabs>
        <w:rPr>
          <w:rFonts w:ascii="Aptos" w:hAnsi="Aptos" w:cstheme="minorHAnsi"/>
          <w:sz w:val="28"/>
          <w:szCs w:val="28"/>
        </w:rPr>
      </w:pPr>
    </w:p>
    <w:p w14:paraId="12FC9384" w14:textId="7EB3DBAF" w:rsidR="00826153" w:rsidRPr="00016F16" w:rsidRDefault="00826153" w:rsidP="00AB608B">
      <w:pPr>
        <w:tabs>
          <w:tab w:val="left" w:pos="990"/>
        </w:tabs>
        <w:rPr>
          <w:rFonts w:ascii="Aptos" w:hAnsi="Aptos" w:cstheme="minorHAnsi"/>
          <w:sz w:val="28"/>
          <w:szCs w:val="28"/>
        </w:rPr>
      </w:pPr>
    </w:p>
    <w:p w14:paraId="1EDE26F9" w14:textId="44278607" w:rsidR="001B0C2F" w:rsidRPr="001B0C2F" w:rsidRDefault="001B0C2F" w:rsidP="001B0C2F">
      <w:pPr>
        <w:spacing w:after="0" w:line="300" w:lineRule="atLeast"/>
        <w:rPr>
          <w:rFonts w:ascii="Segoe UI" w:eastAsia="Times New Roman" w:hAnsi="Segoe UI" w:cs="Segoe UI"/>
          <w:sz w:val="21"/>
          <w:szCs w:val="21"/>
          <w:lang w:eastAsia="en-IE"/>
        </w:rPr>
      </w:pPr>
    </w:p>
    <w:p w14:paraId="29FC2D0D" w14:textId="194EEEDD" w:rsidR="00826153" w:rsidRPr="00016F16" w:rsidRDefault="00826153" w:rsidP="00F3537D">
      <w:pPr>
        <w:pStyle w:val="ListParagraph"/>
        <w:tabs>
          <w:tab w:val="left" w:pos="990"/>
        </w:tabs>
        <w:ind w:left="862"/>
        <w:rPr>
          <w:rFonts w:ascii="Aptos" w:hAnsi="Aptos" w:cstheme="minorHAnsi"/>
          <w:sz w:val="28"/>
          <w:szCs w:val="28"/>
        </w:rPr>
      </w:pPr>
    </w:p>
    <w:sectPr w:rsidR="00826153" w:rsidRPr="00016F16" w:rsidSect="00AB60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11F"/>
    <w:multiLevelType w:val="multilevel"/>
    <w:tmpl w:val="AD5AD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62E14"/>
    <w:multiLevelType w:val="hybridMultilevel"/>
    <w:tmpl w:val="EDA2195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A907457"/>
    <w:multiLevelType w:val="multilevel"/>
    <w:tmpl w:val="ED72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470DA"/>
    <w:multiLevelType w:val="multilevel"/>
    <w:tmpl w:val="5A76E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97E3B"/>
    <w:multiLevelType w:val="hybridMultilevel"/>
    <w:tmpl w:val="EB82A3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2E4043"/>
    <w:multiLevelType w:val="hybridMultilevel"/>
    <w:tmpl w:val="09FEA7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50169A"/>
    <w:multiLevelType w:val="hybridMultilevel"/>
    <w:tmpl w:val="6A9ECB7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1BF66B05"/>
    <w:multiLevelType w:val="multilevel"/>
    <w:tmpl w:val="BF40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26586C"/>
    <w:multiLevelType w:val="multilevel"/>
    <w:tmpl w:val="D880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F6A9A"/>
    <w:multiLevelType w:val="multilevel"/>
    <w:tmpl w:val="AD9C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D0E7D"/>
    <w:multiLevelType w:val="hybridMultilevel"/>
    <w:tmpl w:val="0C5C7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79C4509"/>
    <w:multiLevelType w:val="multilevel"/>
    <w:tmpl w:val="7BEE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722E9"/>
    <w:multiLevelType w:val="hybridMultilevel"/>
    <w:tmpl w:val="D1B0CE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FEF2CF3"/>
    <w:multiLevelType w:val="multilevel"/>
    <w:tmpl w:val="6864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182FE0"/>
    <w:multiLevelType w:val="hybridMultilevel"/>
    <w:tmpl w:val="2CD8C1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8432A68"/>
    <w:multiLevelType w:val="multilevel"/>
    <w:tmpl w:val="069C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C802B3"/>
    <w:multiLevelType w:val="hybridMultilevel"/>
    <w:tmpl w:val="1A3480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D466310"/>
    <w:multiLevelType w:val="hybridMultilevel"/>
    <w:tmpl w:val="4162D0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0693A0D"/>
    <w:multiLevelType w:val="hybridMultilevel"/>
    <w:tmpl w:val="CD909F0A"/>
    <w:lvl w:ilvl="0" w:tplc="55FACA2E">
      <w:start w:val="1"/>
      <w:numFmt w:val="decimal"/>
      <w:lvlText w:val="%1."/>
      <w:lvlJc w:val="left"/>
      <w:pPr>
        <w:ind w:left="862" w:hanging="72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9" w15:restartNumberingAfterBreak="0">
    <w:nsid w:val="41B3408E"/>
    <w:multiLevelType w:val="multilevel"/>
    <w:tmpl w:val="12A4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561FD2"/>
    <w:multiLevelType w:val="hybridMultilevel"/>
    <w:tmpl w:val="D026C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B665E4B"/>
    <w:multiLevelType w:val="hybridMultilevel"/>
    <w:tmpl w:val="4A063E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D9814C7"/>
    <w:multiLevelType w:val="multilevel"/>
    <w:tmpl w:val="754AFD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636611"/>
    <w:multiLevelType w:val="multilevel"/>
    <w:tmpl w:val="ADEA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8F7D5A"/>
    <w:multiLevelType w:val="multilevel"/>
    <w:tmpl w:val="E838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8B3679"/>
    <w:multiLevelType w:val="multilevel"/>
    <w:tmpl w:val="0E7E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9C08EF"/>
    <w:multiLevelType w:val="multilevel"/>
    <w:tmpl w:val="D602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0B7B5A"/>
    <w:multiLevelType w:val="hybridMultilevel"/>
    <w:tmpl w:val="21A6325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8" w15:restartNumberingAfterBreak="0">
    <w:nsid w:val="58C13DA7"/>
    <w:multiLevelType w:val="multilevel"/>
    <w:tmpl w:val="F944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7645D0"/>
    <w:multiLevelType w:val="multilevel"/>
    <w:tmpl w:val="02C4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5A5BCB"/>
    <w:multiLevelType w:val="hybridMultilevel"/>
    <w:tmpl w:val="7D2A57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EAF39EC"/>
    <w:multiLevelType w:val="hybridMultilevel"/>
    <w:tmpl w:val="93907A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080511A"/>
    <w:multiLevelType w:val="hybridMultilevel"/>
    <w:tmpl w:val="1812F0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60BE2981"/>
    <w:multiLevelType w:val="multilevel"/>
    <w:tmpl w:val="D416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E819C7"/>
    <w:multiLevelType w:val="hybridMultilevel"/>
    <w:tmpl w:val="72D4AA1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5C04D68"/>
    <w:multiLevelType w:val="multilevel"/>
    <w:tmpl w:val="1912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6D6F7B"/>
    <w:multiLevelType w:val="hybridMultilevel"/>
    <w:tmpl w:val="3724C4BC"/>
    <w:lvl w:ilvl="0" w:tplc="1809000B">
      <w:start w:val="1"/>
      <w:numFmt w:val="bullet"/>
      <w:lvlText w:val=""/>
      <w:lvlJc w:val="left"/>
      <w:pPr>
        <w:ind w:left="2724" w:hanging="360"/>
      </w:pPr>
      <w:rPr>
        <w:rFonts w:ascii="Wingdings" w:hAnsi="Wingdings" w:hint="default"/>
      </w:rPr>
    </w:lvl>
    <w:lvl w:ilvl="1" w:tplc="18090003" w:tentative="1">
      <w:start w:val="1"/>
      <w:numFmt w:val="bullet"/>
      <w:lvlText w:val="o"/>
      <w:lvlJc w:val="left"/>
      <w:pPr>
        <w:ind w:left="3444" w:hanging="360"/>
      </w:pPr>
      <w:rPr>
        <w:rFonts w:ascii="Courier New" w:hAnsi="Courier New" w:cs="Courier New" w:hint="default"/>
      </w:rPr>
    </w:lvl>
    <w:lvl w:ilvl="2" w:tplc="18090005" w:tentative="1">
      <w:start w:val="1"/>
      <w:numFmt w:val="bullet"/>
      <w:lvlText w:val=""/>
      <w:lvlJc w:val="left"/>
      <w:pPr>
        <w:ind w:left="4164" w:hanging="360"/>
      </w:pPr>
      <w:rPr>
        <w:rFonts w:ascii="Wingdings" w:hAnsi="Wingdings" w:hint="default"/>
      </w:rPr>
    </w:lvl>
    <w:lvl w:ilvl="3" w:tplc="18090001" w:tentative="1">
      <w:start w:val="1"/>
      <w:numFmt w:val="bullet"/>
      <w:lvlText w:val=""/>
      <w:lvlJc w:val="left"/>
      <w:pPr>
        <w:ind w:left="4884" w:hanging="360"/>
      </w:pPr>
      <w:rPr>
        <w:rFonts w:ascii="Symbol" w:hAnsi="Symbol" w:hint="default"/>
      </w:rPr>
    </w:lvl>
    <w:lvl w:ilvl="4" w:tplc="18090003" w:tentative="1">
      <w:start w:val="1"/>
      <w:numFmt w:val="bullet"/>
      <w:lvlText w:val="o"/>
      <w:lvlJc w:val="left"/>
      <w:pPr>
        <w:ind w:left="5604" w:hanging="360"/>
      </w:pPr>
      <w:rPr>
        <w:rFonts w:ascii="Courier New" w:hAnsi="Courier New" w:cs="Courier New" w:hint="default"/>
      </w:rPr>
    </w:lvl>
    <w:lvl w:ilvl="5" w:tplc="18090005" w:tentative="1">
      <w:start w:val="1"/>
      <w:numFmt w:val="bullet"/>
      <w:lvlText w:val=""/>
      <w:lvlJc w:val="left"/>
      <w:pPr>
        <w:ind w:left="6324" w:hanging="360"/>
      </w:pPr>
      <w:rPr>
        <w:rFonts w:ascii="Wingdings" w:hAnsi="Wingdings" w:hint="default"/>
      </w:rPr>
    </w:lvl>
    <w:lvl w:ilvl="6" w:tplc="18090001" w:tentative="1">
      <w:start w:val="1"/>
      <w:numFmt w:val="bullet"/>
      <w:lvlText w:val=""/>
      <w:lvlJc w:val="left"/>
      <w:pPr>
        <w:ind w:left="7044" w:hanging="360"/>
      </w:pPr>
      <w:rPr>
        <w:rFonts w:ascii="Symbol" w:hAnsi="Symbol" w:hint="default"/>
      </w:rPr>
    </w:lvl>
    <w:lvl w:ilvl="7" w:tplc="18090003" w:tentative="1">
      <w:start w:val="1"/>
      <w:numFmt w:val="bullet"/>
      <w:lvlText w:val="o"/>
      <w:lvlJc w:val="left"/>
      <w:pPr>
        <w:ind w:left="7764" w:hanging="360"/>
      </w:pPr>
      <w:rPr>
        <w:rFonts w:ascii="Courier New" w:hAnsi="Courier New" w:cs="Courier New" w:hint="default"/>
      </w:rPr>
    </w:lvl>
    <w:lvl w:ilvl="8" w:tplc="18090005" w:tentative="1">
      <w:start w:val="1"/>
      <w:numFmt w:val="bullet"/>
      <w:lvlText w:val=""/>
      <w:lvlJc w:val="left"/>
      <w:pPr>
        <w:ind w:left="8484" w:hanging="360"/>
      </w:pPr>
      <w:rPr>
        <w:rFonts w:ascii="Wingdings" w:hAnsi="Wingdings" w:hint="default"/>
      </w:rPr>
    </w:lvl>
  </w:abstractNum>
  <w:abstractNum w:abstractNumId="37" w15:restartNumberingAfterBreak="0">
    <w:nsid w:val="73A3078B"/>
    <w:multiLevelType w:val="multilevel"/>
    <w:tmpl w:val="DAF8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483722"/>
    <w:multiLevelType w:val="multilevel"/>
    <w:tmpl w:val="50C8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D55578"/>
    <w:multiLevelType w:val="hybridMultilevel"/>
    <w:tmpl w:val="DE6098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63224CD"/>
    <w:multiLevelType w:val="multilevel"/>
    <w:tmpl w:val="182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D57297"/>
    <w:multiLevelType w:val="multilevel"/>
    <w:tmpl w:val="9144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B546A5"/>
    <w:multiLevelType w:val="hybridMultilevel"/>
    <w:tmpl w:val="B4F4A6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EDD47B6"/>
    <w:multiLevelType w:val="hybridMultilevel"/>
    <w:tmpl w:val="B57C0E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5397581">
    <w:abstractNumId w:val="39"/>
  </w:num>
  <w:num w:numId="2" w16cid:durableId="91164855">
    <w:abstractNumId w:val="12"/>
  </w:num>
  <w:num w:numId="3" w16cid:durableId="1904439187">
    <w:abstractNumId w:val="4"/>
  </w:num>
  <w:num w:numId="4" w16cid:durableId="1470710441">
    <w:abstractNumId w:val="18"/>
  </w:num>
  <w:num w:numId="5" w16cid:durableId="1156802937">
    <w:abstractNumId w:val="41"/>
  </w:num>
  <w:num w:numId="6" w16cid:durableId="108860281">
    <w:abstractNumId w:val="8"/>
  </w:num>
  <w:num w:numId="7" w16cid:durableId="880166920">
    <w:abstractNumId w:val="13"/>
  </w:num>
  <w:num w:numId="8" w16cid:durableId="1956406374">
    <w:abstractNumId w:val="9"/>
  </w:num>
  <w:num w:numId="9" w16cid:durableId="916403269">
    <w:abstractNumId w:val="29"/>
  </w:num>
  <w:num w:numId="10" w16cid:durableId="1747872187">
    <w:abstractNumId w:val="2"/>
  </w:num>
  <w:num w:numId="11" w16cid:durableId="1820609102">
    <w:abstractNumId w:val="40"/>
  </w:num>
  <w:num w:numId="12" w16cid:durableId="1180193647">
    <w:abstractNumId w:val="28"/>
  </w:num>
  <w:num w:numId="13" w16cid:durableId="1259405550">
    <w:abstractNumId w:val="3"/>
  </w:num>
  <w:num w:numId="14" w16cid:durableId="438257087">
    <w:abstractNumId w:val="23"/>
  </w:num>
  <w:num w:numId="15" w16cid:durableId="1858930585">
    <w:abstractNumId w:val="0"/>
  </w:num>
  <w:num w:numId="16" w16cid:durableId="1284848570">
    <w:abstractNumId w:val="15"/>
  </w:num>
  <w:num w:numId="17" w16cid:durableId="1264264366">
    <w:abstractNumId w:val="7"/>
  </w:num>
  <w:num w:numId="18" w16cid:durableId="284579006">
    <w:abstractNumId w:val="26"/>
  </w:num>
  <w:num w:numId="19" w16cid:durableId="1805192223">
    <w:abstractNumId w:val="25"/>
  </w:num>
  <w:num w:numId="20" w16cid:durableId="1695763519">
    <w:abstractNumId w:val="32"/>
  </w:num>
  <w:num w:numId="21" w16cid:durableId="801268213">
    <w:abstractNumId w:val="14"/>
  </w:num>
  <w:num w:numId="22" w16cid:durableId="1956324690">
    <w:abstractNumId w:val="1"/>
  </w:num>
  <w:num w:numId="23" w16cid:durableId="1105002742">
    <w:abstractNumId w:val="43"/>
  </w:num>
  <w:num w:numId="24" w16cid:durableId="615871242">
    <w:abstractNumId w:val="10"/>
  </w:num>
  <w:num w:numId="25" w16cid:durableId="1359626670">
    <w:abstractNumId w:val="42"/>
  </w:num>
  <w:num w:numId="26" w16cid:durableId="2103261623">
    <w:abstractNumId w:val="37"/>
  </w:num>
  <w:num w:numId="27" w16cid:durableId="455373923">
    <w:abstractNumId w:val="20"/>
  </w:num>
  <w:num w:numId="28" w16cid:durableId="1289045894">
    <w:abstractNumId w:val="38"/>
  </w:num>
  <w:num w:numId="29" w16cid:durableId="453910770">
    <w:abstractNumId w:val="5"/>
  </w:num>
  <w:num w:numId="30" w16cid:durableId="1528447069">
    <w:abstractNumId w:val="30"/>
  </w:num>
  <w:num w:numId="31" w16cid:durableId="521750130">
    <w:abstractNumId w:val="34"/>
  </w:num>
  <w:num w:numId="32" w16cid:durableId="1260330275">
    <w:abstractNumId w:val="35"/>
  </w:num>
  <w:num w:numId="33" w16cid:durableId="625235352">
    <w:abstractNumId w:val="31"/>
  </w:num>
  <w:num w:numId="34" w16cid:durableId="940145326">
    <w:abstractNumId w:val="22"/>
  </w:num>
  <w:num w:numId="35" w16cid:durableId="71700219">
    <w:abstractNumId w:val="36"/>
  </w:num>
  <w:num w:numId="36" w16cid:durableId="1503929769">
    <w:abstractNumId w:val="19"/>
  </w:num>
  <w:num w:numId="37" w16cid:durableId="1362122275">
    <w:abstractNumId w:val="27"/>
  </w:num>
  <w:num w:numId="38" w16cid:durableId="1136145422">
    <w:abstractNumId w:val="17"/>
  </w:num>
  <w:num w:numId="39" w16cid:durableId="394397584">
    <w:abstractNumId w:val="21"/>
  </w:num>
  <w:num w:numId="40" w16cid:durableId="833035248">
    <w:abstractNumId w:val="24"/>
  </w:num>
  <w:num w:numId="41" w16cid:durableId="407196396">
    <w:abstractNumId w:val="11"/>
  </w:num>
  <w:num w:numId="42" w16cid:durableId="1026448716">
    <w:abstractNumId w:val="33"/>
  </w:num>
  <w:num w:numId="43" w16cid:durableId="1320187822">
    <w:abstractNumId w:val="6"/>
  </w:num>
  <w:num w:numId="44" w16cid:durableId="19188587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8B"/>
    <w:rsid w:val="000054C9"/>
    <w:rsid w:val="00010601"/>
    <w:rsid w:val="00016F16"/>
    <w:rsid w:val="00044D17"/>
    <w:rsid w:val="00087AFC"/>
    <w:rsid w:val="001B0C2F"/>
    <w:rsid w:val="001F727E"/>
    <w:rsid w:val="002557CE"/>
    <w:rsid w:val="00256092"/>
    <w:rsid w:val="00284E03"/>
    <w:rsid w:val="002E4DA0"/>
    <w:rsid w:val="003022E2"/>
    <w:rsid w:val="0032360D"/>
    <w:rsid w:val="00364CBC"/>
    <w:rsid w:val="003D00E3"/>
    <w:rsid w:val="0040624E"/>
    <w:rsid w:val="00415D01"/>
    <w:rsid w:val="00432B95"/>
    <w:rsid w:val="00460945"/>
    <w:rsid w:val="004C030F"/>
    <w:rsid w:val="004D0C1A"/>
    <w:rsid w:val="004D0F3A"/>
    <w:rsid w:val="00543BED"/>
    <w:rsid w:val="005D4FA7"/>
    <w:rsid w:val="005E198B"/>
    <w:rsid w:val="00654C21"/>
    <w:rsid w:val="00674477"/>
    <w:rsid w:val="00681764"/>
    <w:rsid w:val="006832D2"/>
    <w:rsid w:val="00697C17"/>
    <w:rsid w:val="006F4B3F"/>
    <w:rsid w:val="007209CA"/>
    <w:rsid w:val="00746C59"/>
    <w:rsid w:val="00750558"/>
    <w:rsid w:val="0075419F"/>
    <w:rsid w:val="00782234"/>
    <w:rsid w:val="007875A3"/>
    <w:rsid w:val="007913BC"/>
    <w:rsid w:val="007F11A5"/>
    <w:rsid w:val="0080060A"/>
    <w:rsid w:val="00826153"/>
    <w:rsid w:val="00886658"/>
    <w:rsid w:val="008C114B"/>
    <w:rsid w:val="008D11E8"/>
    <w:rsid w:val="008E7D27"/>
    <w:rsid w:val="009462C3"/>
    <w:rsid w:val="009B2E46"/>
    <w:rsid w:val="009D190E"/>
    <w:rsid w:val="009F4F05"/>
    <w:rsid w:val="00A1288A"/>
    <w:rsid w:val="00A61C50"/>
    <w:rsid w:val="00A82097"/>
    <w:rsid w:val="00A95BDE"/>
    <w:rsid w:val="00AB608B"/>
    <w:rsid w:val="00AE1941"/>
    <w:rsid w:val="00B20E8C"/>
    <w:rsid w:val="00B5426A"/>
    <w:rsid w:val="00B572B9"/>
    <w:rsid w:val="00B655CC"/>
    <w:rsid w:val="00B94476"/>
    <w:rsid w:val="00BD32DE"/>
    <w:rsid w:val="00BF4E43"/>
    <w:rsid w:val="00C56547"/>
    <w:rsid w:val="00C83F9E"/>
    <w:rsid w:val="00CD2ADE"/>
    <w:rsid w:val="00D53798"/>
    <w:rsid w:val="00D64CF8"/>
    <w:rsid w:val="00DB7CE0"/>
    <w:rsid w:val="00E41D15"/>
    <w:rsid w:val="00E942C0"/>
    <w:rsid w:val="00EA1F5D"/>
    <w:rsid w:val="00EA37EB"/>
    <w:rsid w:val="00ED1E7A"/>
    <w:rsid w:val="00ED3522"/>
    <w:rsid w:val="00F3537D"/>
    <w:rsid w:val="00F41D00"/>
    <w:rsid w:val="00F8587F"/>
    <w:rsid w:val="00FA1873"/>
    <w:rsid w:val="00FC4F44"/>
    <w:rsid w:val="00FE6A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BDA56"/>
  <w15:chartTrackingRefBased/>
  <w15:docId w15:val="{3010D860-2106-43B0-939E-12223806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3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798"/>
    <w:pPr>
      <w:widowControl w:val="0"/>
      <w:autoSpaceDE w:val="0"/>
      <w:autoSpaceDN w:val="0"/>
      <w:spacing w:after="0" w:line="240" w:lineRule="auto"/>
    </w:pPr>
    <w:rPr>
      <w:rFonts w:ascii="Calibri" w:eastAsia="Calibri" w:hAnsi="Calibri" w:cs="Calibri"/>
      <w:lang w:eastAsia="en-IE" w:bidi="en-IE"/>
    </w:rPr>
  </w:style>
  <w:style w:type="character" w:styleId="Hyperlink">
    <w:name w:val="Hyperlink"/>
    <w:basedOn w:val="DefaultParagraphFont"/>
    <w:uiPriority w:val="99"/>
    <w:unhideWhenUsed/>
    <w:rsid w:val="00D53798"/>
    <w:rPr>
      <w:color w:val="0563C1" w:themeColor="hyperlink"/>
      <w:u w:val="single"/>
    </w:rPr>
  </w:style>
  <w:style w:type="character" w:styleId="UnresolvedMention">
    <w:name w:val="Unresolved Mention"/>
    <w:basedOn w:val="DefaultParagraphFont"/>
    <w:uiPriority w:val="99"/>
    <w:semiHidden/>
    <w:unhideWhenUsed/>
    <w:rsid w:val="00D53798"/>
    <w:rPr>
      <w:color w:val="605E5C"/>
      <w:shd w:val="clear" w:color="auto" w:fill="E1DFDD"/>
    </w:rPr>
  </w:style>
  <w:style w:type="paragraph" w:styleId="BalloonText">
    <w:name w:val="Balloon Text"/>
    <w:basedOn w:val="Normal"/>
    <w:link w:val="BalloonTextChar"/>
    <w:uiPriority w:val="99"/>
    <w:semiHidden/>
    <w:unhideWhenUsed/>
    <w:rsid w:val="00754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19F"/>
    <w:rPr>
      <w:rFonts w:ascii="Segoe UI" w:hAnsi="Segoe UI" w:cs="Segoe UI"/>
      <w:sz w:val="18"/>
      <w:szCs w:val="18"/>
    </w:rPr>
  </w:style>
  <w:style w:type="character" w:styleId="Strong">
    <w:name w:val="Strong"/>
    <w:basedOn w:val="DefaultParagraphFont"/>
    <w:uiPriority w:val="22"/>
    <w:qFormat/>
    <w:rsid w:val="00F41D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athmorens.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CADA4-40DB-45B8-AF2E-6A38FF74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Lawler</dc:creator>
  <cp:keywords/>
  <dc:description/>
  <cp:lastModifiedBy>Orlaigh Behan</cp:lastModifiedBy>
  <cp:revision>2</cp:revision>
  <cp:lastPrinted>2025-03-27T09:07:00Z</cp:lastPrinted>
  <dcterms:created xsi:type="dcterms:W3CDTF">2026-05-26T09:18:00Z</dcterms:created>
  <dcterms:modified xsi:type="dcterms:W3CDTF">2026-05-26T09:18:00Z</dcterms:modified>
</cp:coreProperties>
</file>